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127" w:rsidRPr="009E3127" w:rsidRDefault="009E3127" w:rsidP="009E3127">
      <w:pPr>
        <w:pStyle w:val="6"/>
        <w:jc w:val="both"/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9E3127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>УДК</w:t>
      </w:r>
      <w:r w:rsidR="008175C1">
        <w:rPr>
          <w:rFonts w:ascii="Times New Roman" w:eastAsia="Times New Roman" w:hAnsi="Times New Roman" w:cs="Times New Roman"/>
          <w:bCs/>
          <w:color w:val="auto"/>
          <w:sz w:val="24"/>
          <w:szCs w:val="24"/>
          <w:lang w:eastAsia="ru-RU"/>
        </w:rPr>
        <w:t xml:space="preserve">: </w:t>
      </w:r>
      <w:r w:rsidR="008175C1">
        <w:rPr>
          <w:rFonts w:ascii="Times New Roman" w:hAnsi="Times New Roman" w:cs="Times New Roman"/>
          <w:color w:val="auto"/>
          <w:sz w:val="24"/>
          <w:szCs w:val="24"/>
        </w:rPr>
        <w:t>621.577.22</w:t>
      </w:r>
    </w:p>
    <w:p w:rsidR="009E3127" w:rsidRDefault="009E3127" w:rsidP="009E312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08485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Энергоэффективность применения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геотермальных тепловых насосов для отопления.</w:t>
      </w:r>
    </w:p>
    <w:p w:rsidR="009E3127" w:rsidRPr="009E3127" w:rsidRDefault="009E3127" w:rsidP="009E312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С.А. </w:t>
      </w:r>
      <w:proofErr w:type="spellStart"/>
      <w:r w:rsidRPr="009E3127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Воробьев</w:t>
      </w:r>
      <w:proofErr w:type="spellEnd"/>
      <w:r w:rsidRPr="009E3127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 </w:t>
      </w:r>
      <w:proofErr w:type="spellStart"/>
      <w:r w:rsidRPr="009E3127">
        <w:rPr>
          <w:rFonts w:ascii="Times New Roman" w:hAnsi="Times New Roman" w:cs="Times New Roman"/>
          <w:i/>
          <w:iCs/>
          <w:color w:val="000000"/>
          <w:sz w:val="24"/>
          <w:szCs w:val="24"/>
        </w:rPr>
        <w:t>к.с.х.н</w:t>
      </w:r>
      <w:proofErr w:type="spellEnd"/>
      <w:r w:rsidRPr="009E3127">
        <w:rPr>
          <w:rFonts w:ascii="Times New Roman" w:hAnsi="Times New Roman" w:cs="Times New Roman"/>
          <w:i/>
          <w:iCs/>
          <w:color w:val="000000"/>
          <w:sz w:val="24"/>
          <w:szCs w:val="24"/>
        </w:rPr>
        <w:t>., доцент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, А.Ю. Стебакова студент</w:t>
      </w:r>
    </w:p>
    <w:p w:rsidR="009E3127" w:rsidRPr="009E3127" w:rsidRDefault="009E3127" w:rsidP="009E312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E31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Орловский государственный университет им. И.С. Тургенева</w:t>
      </w:r>
    </w:p>
    <w:p w:rsidR="009E3127" w:rsidRPr="009E3127" w:rsidRDefault="009E3127" w:rsidP="009E3127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</w:pPr>
      <w:r w:rsidRPr="009E3127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302026, </w:t>
      </w:r>
      <w:proofErr w:type="spellStart"/>
      <w:r w:rsidRPr="009E3127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г.Орел</w:t>
      </w:r>
      <w:proofErr w:type="spellEnd"/>
      <w:r w:rsidRPr="009E3127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, </w:t>
      </w:r>
      <w:proofErr w:type="spellStart"/>
      <w:r w:rsidRPr="009E3127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ул</w:t>
      </w:r>
      <w:proofErr w:type="spellEnd"/>
      <w:r w:rsidRPr="009E3127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. </w:t>
      </w:r>
      <w:proofErr w:type="spellStart"/>
      <w:r w:rsidRPr="009E3127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Комсомольская</w:t>
      </w:r>
      <w:proofErr w:type="spellEnd"/>
      <w:r w:rsidRPr="009E3127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, д. 95, тел. (4862) 751-318</w:t>
      </w:r>
    </w:p>
    <w:p w:rsidR="00084857" w:rsidRDefault="009E3127" w:rsidP="009E312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</w:pPr>
      <w:r w:rsidRPr="009E312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E</w:t>
      </w:r>
      <w:r w:rsidRPr="009E3127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>-</w:t>
      </w:r>
      <w:r w:rsidRPr="009E3127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>mail</w:t>
      </w:r>
      <w:r w:rsidRPr="009E3127">
        <w:rPr>
          <w:rFonts w:ascii="Times New Roman" w:eastAsia="Times New Roman" w:hAnsi="Times New Roman" w:cs="Times New Roman"/>
          <w:i/>
          <w:iCs/>
          <w:sz w:val="24"/>
          <w:szCs w:val="24"/>
          <w:lang w:val="uk-UA" w:eastAsia="ru-RU"/>
        </w:rPr>
        <w:t xml:space="preserve">: </w:t>
      </w:r>
      <w:hyperlink r:id="rId7" w:history="1">
        <w:r w:rsidRPr="006F682B">
          <w:rPr>
            <w:rStyle w:val="a3"/>
            <w:rFonts w:ascii="Times New Roman" w:eastAsia="Times New Roman" w:hAnsi="Times New Roman" w:cs="Times New Roman"/>
            <w:i/>
            <w:iCs/>
            <w:sz w:val="24"/>
            <w:szCs w:val="24"/>
            <w:lang w:val="en-US" w:eastAsia="ru-RU"/>
          </w:rPr>
          <w:t>nastasya.stebakova@mail.ru</w:t>
        </w:r>
      </w:hyperlink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/>
        </w:rPr>
        <w:t xml:space="preserve"> </w:t>
      </w:r>
    </w:p>
    <w:p w:rsidR="003A0A00" w:rsidRPr="000D0994" w:rsidRDefault="003A0A00" w:rsidP="009E312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</w:p>
    <w:p w:rsidR="00344CAF" w:rsidRPr="000D0994" w:rsidRDefault="009E3127" w:rsidP="002268D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0D0994">
        <w:rPr>
          <w:rFonts w:ascii="Times New Roman" w:hAnsi="Times New Roman" w:cs="Times New Roman"/>
          <w:b/>
          <w:bCs/>
          <w:i/>
          <w:iCs/>
          <w:spacing w:val="2"/>
          <w:sz w:val="28"/>
          <w:szCs w:val="28"/>
          <w:shd w:val="clear" w:color="auto" w:fill="FFFFFF"/>
        </w:rPr>
        <w:t>Аннотация</w:t>
      </w:r>
      <w:r w:rsidRPr="000D0994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: с</w:t>
      </w:r>
      <w:r w:rsidR="00156F7F"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татья посвящена </w:t>
      </w:r>
      <w:r w:rsidR="00156F7F" w:rsidRPr="000D0994">
        <w:rPr>
          <w:rFonts w:ascii="Times New Roman" w:hAnsi="Times New Roman" w:cs="Times New Roman"/>
          <w:iCs/>
          <w:sz w:val="28"/>
          <w:szCs w:val="28"/>
        </w:rPr>
        <w:t>оценке эффективности применения тепловых насосов,</w:t>
      </w:r>
      <w:r w:rsidR="00156F7F" w:rsidRPr="009E312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56F7F" w:rsidRPr="000D0994">
        <w:rPr>
          <w:rFonts w:ascii="Times New Roman" w:hAnsi="Times New Roman" w:cs="Times New Roman"/>
          <w:iCs/>
          <w:sz w:val="28"/>
          <w:szCs w:val="28"/>
        </w:rPr>
        <w:t>использующих низкопотенциальную теплоту грунта</w:t>
      </w:r>
      <w:r w:rsidR="00D1259E" w:rsidRPr="000D0994">
        <w:rPr>
          <w:rFonts w:ascii="Times New Roman" w:hAnsi="Times New Roman" w:cs="Times New Roman"/>
          <w:iCs/>
          <w:sz w:val="28"/>
          <w:szCs w:val="28"/>
        </w:rPr>
        <w:t xml:space="preserve"> на территории Российских городов</w:t>
      </w:r>
      <w:r w:rsidR="00D301FC"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, что на сегодняшний день является </w:t>
      </w:r>
      <w:r w:rsidR="00D1259E"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актуальной темой </w:t>
      </w:r>
      <w:r w:rsidR="00344CAF"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>в</w:t>
      </w:r>
      <w:r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>о</w:t>
      </w:r>
      <w:r w:rsidR="00344CAF"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 </w:t>
      </w:r>
      <w:r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>внедрении в строительство энергоэффективных зданий</w:t>
      </w:r>
      <w:r w:rsidR="00344CAF"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>.</w:t>
      </w:r>
    </w:p>
    <w:p w:rsidR="004A5AE9" w:rsidRPr="000D0994" w:rsidRDefault="00685AA4" w:rsidP="002268D7">
      <w:pPr>
        <w:spacing w:after="0" w:line="240" w:lineRule="auto"/>
        <w:ind w:right="-1" w:firstLine="708"/>
        <w:jc w:val="both"/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</w:pPr>
      <w:r w:rsidRPr="000D0994">
        <w:rPr>
          <w:rFonts w:ascii="Times New Roman" w:hAnsi="Times New Roman" w:cs="Times New Roman"/>
          <w:bCs/>
          <w:iCs/>
          <w:spacing w:val="2"/>
          <w:sz w:val="28"/>
          <w:szCs w:val="28"/>
          <w:shd w:val="clear" w:color="auto" w:fill="FFFFFF"/>
        </w:rPr>
        <w:t>Энергоэффективным</w:t>
      </w:r>
      <w:r w:rsidR="0036027C" w:rsidRPr="000D0994">
        <w:rPr>
          <w:rFonts w:ascii="Times New Roman" w:hAnsi="Times New Roman" w:cs="Times New Roman"/>
          <w:bCs/>
          <w:iCs/>
          <w:spacing w:val="2"/>
          <w:sz w:val="28"/>
          <w:szCs w:val="28"/>
          <w:shd w:val="clear" w:color="auto" w:fill="FFFFFF"/>
        </w:rPr>
        <w:t xml:space="preserve"> считается здание</w:t>
      </w:r>
      <w:r w:rsidR="0036027C"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, </w:t>
      </w:r>
      <w:r w:rsidR="004A5AE9"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>предназначен</w:t>
      </w:r>
      <w:r w:rsidR="0036027C"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>н</w:t>
      </w:r>
      <w:r w:rsidR="004A5AE9"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>о</w:t>
      </w:r>
      <w:r w:rsidR="0036027C"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>е</w:t>
      </w:r>
      <w:r w:rsidR="004A5AE9"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 для обеспечения снижен</w:t>
      </w:r>
      <w:r w:rsidR="0036027C"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ия энергетических потребностей, </w:t>
      </w:r>
      <w:r w:rsidR="004A5AE9" w:rsidRPr="000D0994">
        <w:rPr>
          <w:rFonts w:ascii="Times New Roman" w:hAnsi="Times New Roman" w:cs="Times New Roman"/>
          <w:iCs/>
          <w:spacing w:val="2"/>
          <w:sz w:val="28"/>
          <w:szCs w:val="28"/>
          <w:shd w:val="clear" w:color="auto" w:fill="FFFFFF"/>
        </w:rPr>
        <w:t xml:space="preserve">отопления и охлаждения, включая при этом микроклимат. </w:t>
      </w:r>
    </w:p>
    <w:p w:rsidR="00B92AF4" w:rsidRPr="000D0994" w:rsidRDefault="00B92AF4" w:rsidP="002268D7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D0994">
        <w:rPr>
          <w:rFonts w:ascii="Times New Roman" w:hAnsi="Times New Roman" w:cs="Times New Roman"/>
          <w:b/>
          <w:i/>
          <w:spacing w:val="2"/>
          <w:sz w:val="28"/>
          <w:szCs w:val="28"/>
          <w:shd w:val="clear" w:color="auto" w:fill="FFFFFF"/>
        </w:rPr>
        <w:t>Ключевые слова</w:t>
      </w:r>
      <w:r w:rsidRPr="000D0994">
        <w:rPr>
          <w:rFonts w:ascii="Times New Roman" w:hAnsi="Times New Roman" w:cs="Times New Roman"/>
          <w:i/>
          <w:spacing w:val="2"/>
          <w:sz w:val="28"/>
          <w:szCs w:val="28"/>
          <w:shd w:val="clear" w:color="auto" w:fill="FFFFFF"/>
        </w:rPr>
        <w:t xml:space="preserve">: </w:t>
      </w:r>
      <w:r w:rsidR="00202FC4" w:rsidRPr="000D0994">
        <w:rPr>
          <w:rFonts w:ascii="Times New Roman" w:hAnsi="Times New Roman" w:cs="Times New Roman"/>
          <w:i/>
          <w:sz w:val="28"/>
          <w:szCs w:val="28"/>
        </w:rPr>
        <w:t xml:space="preserve">Тепловой насос, </w:t>
      </w:r>
      <w:proofErr w:type="spellStart"/>
      <w:r w:rsidR="00202FC4" w:rsidRPr="000D0994">
        <w:rPr>
          <w:rFonts w:ascii="Times New Roman" w:hAnsi="Times New Roman" w:cs="Times New Roman"/>
          <w:i/>
          <w:sz w:val="28"/>
          <w:szCs w:val="28"/>
        </w:rPr>
        <w:t>энергоэффективность</w:t>
      </w:r>
      <w:proofErr w:type="spellEnd"/>
      <w:r w:rsidR="00202FC4" w:rsidRPr="000D0994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="00202FC4" w:rsidRPr="000D0994">
        <w:rPr>
          <w:rFonts w:ascii="Times New Roman" w:hAnsi="Times New Roman" w:cs="Times New Roman"/>
          <w:i/>
          <w:sz w:val="28"/>
          <w:szCs w:val="28"/>
        </w:rPr>
        <w:t>энергоресурсосбережение</w:t>
      </w:r>
      <w:proofErr w:type="spellEnd"/>
      <w:r w:rsidR="00202FC4" w:rsidRPr="000D0994">
        <w:rPr>
          <w:rFonts w:ascii="Times New Roman" w:hAnsi="Times New Roman" w:cs="Times New Roman"/>
          <w:i/>
          <w:sz w:val="28"/>
          <w:szCs w:val="28"/>
        </w:rPr>
        <w:t>, экологическое производство тепловой энергии</w:t>
      </w:r>
    </w:p>
    <w:p w:rsidR="007E751A" w:rsidRPr="000D0994" w:rsidRDefault="00E5432E" w:rsidP="002268D7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 xml:space="preserve">Сегодня, </w:t>
      </w:r>
      <w:r w:rsidR="007E751A" w:rsidRPr="000D0994">
        <w:rPr>
          <w:rFonts w:ascii="Times New Roman" w:hAnsi="Times New Roman" w:cs="Times New Roman"/>
          <w:sz w:val="28"/>
          <w:szCs w:val="28"/>
        </w:rPr>
        <w:t xml:space="preserve">вопрос об </w:t>
      </w:r>
      <w:proofErr w:type="spellStart"/>
      <w:r w:rsidR="007E751A" w:rsidRPr="000D0994">
        <w:rPr>
          <w:rFonts w:ascii="Times New Roman" w:hAnsi="Times New Roman" w:cs="Times New Roman"/>
          <w:sz w:val="28"/>
          <w:szCs w:val="28"/>
        </w:rPr>
        <w:t>энергоресурсосбережении</w:t>
      </w:r>
      <w:proofErr w:type="spellEnd"/>
      <w:r w:rsidR="007E751A" w:rsidRPr="000D0994">
        <w:rPr>
          <w:rFonts w:ascii="Times New Roman" w:hAnsi="Times New Roman" w:cs="Times New Roman"/>
          <w:sz w:val="28"/>
          <w:szCs w:val="28"/>
        </w:rPr>
        <w:t xml:space="preserve"> в строительстве и эксплуатации </w:t>
      </w:r>
      <w:r w:rsidRPr="000D0994">
        <w:rPr>
          <w:rFonts w:ascii="Times New Roman" w:hAnsi="Times New Roman" w:cs="Times New Roman"/>
          <w:sz w:val="28"/>
          <w:szCs w:val="28"/>
        </w:rPr>
        <w:t>зданий особенно актуален</w:t>
      </w:r>
      <w:r w:rsidR="007E751A" w:rsidRPr="000D0994">
        <w:rPr>
          <w:rFonts w:ascii="Times New Roman" w:hAnsi="Times New Roman" w:cs="Times New Roman"/>
          <w:sz w:val="28"/>
          <w:szCs w:val="28"/>
        </w:rPr>
        <w:t>. В развитых стран</w:t>
      </w:r>
      <w:r w:rsidRPr="000D0994">
        <w:rPr>
          <w:rFonts w:ascii="Times New Roman" w:hAnsi="Times New Roman" w:cs="Times New Roman"/>
          <w:sz w:val="28"/>
          <w:szCs w:val="28"/>
        </w:rPr>
        <w:t>ах</w:t>
      </w:r>
      <w:r w:rsidR="007E751A" w:rsidRPr="000D0994">
        <w:rPr>
          <w:rFonts w:ascii="Times New Roman" w:hAnsi="Times New Roman" w:cs="Times New Roman"/>
          <w:sz w:val="28"/>
          <w:szCs w:val="28"/>
        </w:rPr>
        <w:t xml:space="preserve"> Европы, используют</w:t>
      </w:r>
      <w:r w:rsidRPr="000D0994">
        <w:rPr>
          <w:rFonts w:ascii="Times New Roman" w:hAnsi="Times New Roman" w:cs="Times New Roman"/>
          <w:sz w:val="28"/>
          <w:szCs w:val="28"/>
        </w:rPr>
        <w:t>ся</w:t>
      </w:r>
      <w:r w:rsidR="007E751A" w:rsidRPr="000D0994">
        <w:rPr>
          <w:rFonts w:ascii="Times New Roman" w:hAnsi="Times New Roman" w:cs="Times New Roman"/>
          <w:sz w:val="28"/>
          <w:szCs w:val="28"/>
        </w:rPr>
        <w:t xml:space="preserve"> в качестве источника тепла возобновляемые источники энергии, такие как: солнечная энергия, энергия ветра, энергия земли и</w:t>
      </w:r>
      <w:r w:rsidRPr="000D0994">
        <w:rPr>
          <w:rFonts w:ascii="Times New Roman" w:hAnsi="Times New Roman" w:cs="Times New Roman"/>
          <w:sz w:val="28"/>
          <w:szCs w:val="28"/>
        </w:rPr>
        <w:t xml:space="preserve"> другие</w:t>
      </w:r>
      <w:r w:rsidR="007E751A" w:rsidRPr="000D0994">
        <w:rPr>
          <w:rFonts w:ascii="Times New Roman" w:hAnsi="Times New Roman" w:cs="Times New Roman"/>
          <w:sz w:val="28"/>
          <w:szCs w:val="28"/>
        </w:rPr>
        <w:t>.</w:t>
      </w:r>
    </w:p>
    <w:p w:rsidR="007E751A" w:rsidRPr="000D0994" w:rsidRDefault="007E751A" w:rsidP="002268D7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 xml:space="preserve">Один из способов получения тепловой энергии от низкопотенциального источника энергии является тепловой насос. В России тепловые насосы не так популярны, несмотря на то, что их применение экономически и технически обосновано. </w:t>
      </w:r>
    </w:p>
    <w:p w:rsidR="007E751A" w:rsidRPr="000D0994" w:rsidRDefault="007E751A" w:rsidP="002268D7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 xml:space="preserve">Актуальность рассмотрения данного вопроса имеет два </w:t>
      </w:r>
      <w:r w:rsidR="00FB6264" w:rsidRPr="000D0994">
        <w:rPr>
          <w:rFonts w:ascii="Times New Roman" w:hAnsi="Times New Roman" w:cs="Times New Roman"/>
          <w:sz w:val="28"/>
          <w:szCs w:val="28"/>
        </w:rPr>
        <w:t>основания</w:t>
      </w:r>
      <w:r w:rsidRPr="000D09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751A" w:rsidRPr="000D0994" w:rsidRDefault="00FB6264" w:rsidP="002268D7">
      <w:pPr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>Первое,  и самое важное, экологическое</w:t>
      </w:r>
      <w:r w:rsidR="007E751A" w:rsidRPr="000D0994">
        <w:rPr>
          <w:rFonts w:ascii="Times New Roman" w:hAnsi="Times New Roman" w:cs="Times New Roman"/>
          <w:sz w:val="28"/>
          <w:szCs w:val="28"/>
        </w:rPr>
        <w:t>.</w:t>
      </w:r>
      <w:r w:rsidRPr="000D0994">
        <w:rPr>
          <w:rFonts w:ascii="Times New Roman" w:hAnsi="Times New Roman" w:cs="Times New Roman"/>
          <w:sz w:val="28"/>
          <w:szCs w:val="28"/>
        </w:rPr>
        <w:t xml:space="preserve"> Его суть </w:t>
      </w:r>
      <w:r w:rsidR="007E751A" w:rsidRPr="000D0994">
        <w:rPr>
          <w:rFonts w:ascii="Times New Roman" w:hAnsi="Times New Roman" w:cs="Times New Roman"/>
          <w:sz w:val="28"/>
          <w:szCs w:val="28"/>
        </w:rPr>
        <w:t xml:space="preserve">заключается в </w:t>
      </w:r>
      <w:r w:rsidRPr="000D0994">
        <w:rPr>
          <w:rFonts w:ascii="Times New Roman" w:hAnsi="Times New Roman" w:cs="Times New Roman"/>
          <w:sz w:val="28"/>
          <w:szCs w:val="28"/>
        </w:rPr>
        <w:t xml:space="preserve">том, что если </w:t>
      </w:r>
      <w:r w:rsidR="007E751A" w:rsidRPr="000D0994">
        <w:rPr>
          <w:rFonts w:ascii="Times New Roman" w:hAnsi="Times New Roman" w:cs="Times New Roman"/>
          <w:sz w:val="28"/>
          <w:szCs w:val="28"/>
        </w:rPr>
        <w:t>человек использует возобновляемый источник энергии, вместо органического топлива (</w:t>
      </w:r>
      <w:r w:rsidRPr="000D0994">
        <w:rPr>
          <w:rFonts w:ascii="Times New Roman" w:hAnsi="Times New Roman" w:cs="Times New Roman"/>
          <w:sz w:val="28"/>
          <w:szCs w:val="28"/>
        </w:rPr>
        <w:t xml:space="preserve">например: </w:t>
      </w:r>
      <w:r w:rsidR="007E751A" w:rsidRPr="000D0994">
        <w:rPr>
          <w:rFonts w:ascii="Times New Roman" w:hAnsi="Times New Roman" w:cs="Times New Roman"/>
          <w:sz w:val="28"/>
          <w:szCs w:val="28"/>
        </w:rPr>
        <w:t>природный газ, мазут</w:t>
      </w:r>
      <w:r w:rsidRPr="000D0994">
        <w:rPr>
          <w:rFonts w:ascii="Times New Roman" w:hAnsi="Times New Roman" w:cs="Times New Roman"/>
          <w:sz w:val="28"/>
          <w:szCs w:val="28"/>
        </w:rPr>
        <w:t xml:space="preserve"> или </w:t>
      </w:r>
      <w:r w:rsidR="007E751A" w:rsidRPr="000D0994">
        <w:rPr>
          <w:rFonts w:ascii="Times New Roman" w:hAnsi="Times New Roman" w:cs="Times New Roman"/>
          <w:sz w:val="28"/>
          <w:szCs w:val="28"/>
        </w:rPr>
        <w:t xml:space="preserve">уголь), </w:t>
      </w:r>
      <w:r w:rsidRPr="000D0994">
        <w:rPr>
          <w:rFonts w:ascii="Times New Roman" w:hAnsi="Times New Roman" w:cs="Times New Roman"/>
          <w:sz w:val="28"/>
          <w:szCs w:val="28"/>
        </w:rPr>
        <w:t xml:space="preserve">абсолютно </w:t>
      </w:r>
      <w:r w:rsidR="007E751A" w:rsidRPr="000D0994">
        <w:rPr>
          <w:rFonts w:ascii="Times New Roman" w:hAnsi="Times New Roman" w:cs="Times New Roman"/>
          <w:sz w:val="28"/>
          <w:szCs w:val="28"/>
        </w:rPr>
        <w:t xml:space="preserve">исключаются затраты на добычу, переработку и транспортировку топлива и, </w:t>
      </w:r>
      <w:r w:rsidRPr="000D0994">
        <w:rPr>
          <w:rFonts w:ascii="Times New Roman" w:hAnsi="Times New Roman" w:cs="Times New Roman"/>
          <w:sz w:val="28"/>
          <w:szCs w:val="28"/>
        </w:rPr>
        <w:t>соответственно</w:t>
      </w:r>
      <w:r w:rsidR="007E751A" w:rsidRPr="000D0994">
        <w:rPr>
          <w:rFonts w:ascii="Times New Roman" w:hAnsi="Times New Roman" w:cs="Times New Roman"/>
          <w:sz w:val="28"/>
          <w:szCs w:val="28"/>
        </w:rPr>
        <w:t>, исключатся выбросы углекислого газа, и других более опасных веществ в атмосферу</w:t>
      </w:r>
      <w:r w:rsidRPr="000D0994">
        <w:rPr>
          <w:rFonts w:ascii="Times New Roman" w:hAnsi="Times New Roman" w:cs="Times New Roman"/>
          <w:sz w:val="28"/>
          <w:szCs w:val="28"/>
        </w:rPr>
        <w:t xml:space="preserve"> от работающей техники</w:t>
      </w:r>
      <w:r w:rsidR="007E751A" w:rsidRPr="000D0994">
        <w:rPr>
          <w:rFonts w:ascii="Times New Roman" w:hAnsi="Times New Roman" w:cs="Times New Roman"/>
          <w:sz w:val="28"/>
          <w:szCs w:val="28"/>
        </w:rPr>
        <w:t>, которые вызывают парниковый эффект.</w:t>
      </w:r>
    </w:p>
    <w:p w:rsidR="000F6B3E" w:rsidRPr="000D0994" w:rsidRDefault="00FB6264" w:rsidP="002268D7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0994">
        <w:rPr>
          <w:rFonts w:ascii="Times New Roman" w:hAnsi="Times New Roman" w:cs="Times New Roman"/>
          <w:sz w:val="28"/>
          <w:szCs w:val="28"/>
        </w:rPr>
        <w:t>Второе основание экономическое</w:t>
      </w:r>
      <w:r w:rsidR="000F6B3E" w:rsidRPr="000D0994">
        <w:rPr>
          <w:rFonts w:ascii="Times New Roman" w:hAnsi="Times New Roman" w:cs="Times New Roman"/>
          <w:sz w:val="28"/>
          <w:szCs w:val="28"/>
        </w:rPr>
        <w:t>.  О</w:t>
      </w:r>
      <w:r w:rsidR="007E751A" w:rsidRPr="000D0994">
        <w:rPr>
          <w:rFonts w:ascii="Times New Roman" w:hAnsi="Times New Roman" w:cs="Times New Roman"/>
          <w:sz w:val="28"/>
          <w:szCs w:val="28"/>
        </w:rPr>
        <w:t xml:space="preserve">пыт </w:t>
      </w:r>
      <w:r w:rsidRPr="000D0994">
        <w:rPr>
          <w:rFonts w:ascii="Times New Roman" w:hAnsi="Times New Roman" w:cs="Times New Roman"/>
          <w:sz w:val="28"/>
          <w:szCs w:val="28"/>
        </w:rPr>
        <w:t>по применению</w:t>
      </w:r>
      <w:r w:rsidR="007E751A" w:rsidRPr="000D0994">
        <w:rPr>
          <w:rFonts w:ascii="Times New Roman" w:hAnsi="Times New Roman" w:cs="Times New Roman"/>
          <w:sz w:val="28"/>
          <w:szCs w:val="28"/>
        </w:rPr>
        <w:t xml:space="preserve"> тепловых насосов показал, что в среднем теплонасосные установки окупаются за </w:t>
      </w:r>
      <w:r w:rsidR="000F6B3E" w:rsidRPr="000D0994">
        <w:rPr>
          <w:rFonts w:ascii="Times New Roman" w:hAnsi="Times New Roman" w:cs="Times New Roman"/>
          <w:sz w:val="28"/>
          <w:szCs w:val="28"/>
        </w:rPr>
        <w:t>4 года</w:t>
      </w:r>
      <w:r w:rsidRPr="000D0994">
        <w:rPr>
          <w:rFonts w:ascii="Times New Roman" w:hAnsi="Times New Roman" w:cs="Times New Roman"/>
          <w:sz w:val="28"/>
          <w:szCs w:val="28"/>
        </w:rPr>
        <w:t xml:space="preserve"> эксплуатации</w:t>
      </w:r>
      <w:r w:rsidR="007E751A" w:rsidRPr="000D0994">
        <w:rPr>
          <w:rFonts w:ascii="Times New Roman" w:hAnsi="Times New Roman" w:cs="Times New Roman"/>
          <w:sz w:val="28"/>
          <w:szCs w:val="28"/>
        </w:rPr>
        <w:t xml:space="preserve">. </w:t>
      </w:r>
      <w:r w:rsidR="000F6B3E" w:rsidRPr="000D0994">
        <w:rPr>
          <w:rFonts w:ascii="Times New Roman" w:hAnsi="Times New Roman" w:cs="Times New Roman"/>
          <w:sz w:val="28"/>
          <w:szCs w:val="28"/>
        </w:rPr>
        <w:t xml:space="preserve">Примером может служить проект для промышленного здания в г. Тверь российской компанией </w:t>
      </w:r>
      <w:r w:rsidR="000F6B3E" w:rsidRPr="000D0994">
        <w:rPr>
          <w:rFonts w:ascii="Times New Roman" w:hAnsi="Times New Roman" w:cs="Times New Roman"/>
          <w:sz w:val="28"/>
          <w:szCs w:val="28"/>
          <w:lang w:val="en-US"/>
        </w:rPr>
        <w:t>BROSK</w:t>
      </w:r>
      <w:r w:rsidR="000F6B3E" w:rsidRPr="000D0994">
        <w:rPr>
          <w:rFonts w:ascii="Times New Roman" w:hAnsi="Times New Roman" w:cs="Times New Roman"/>
          <w:sz w:val="28"/>
          <w:szCs w:val="28"/>
        </w:rPr>
        <w:t xml:space="preserve">, которая выпускает тепловые насосы </w:t>
      </w:r>
      <w:r w:rsidR="000F6B3E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BROSK HEATMAGNETIC </w:t>
      </w:r>
      <w:proofErr w:type="spellStart"/>
      <w:proofErr w:type="gramStart"/>
      <w:r w:rsidR="000F6B3E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>c</w:t>
      </w:r>
      <w:proofErr w:type="gramEnd"/>
      <w:r w:rsidR="000F6B3E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proofErr w:type="spellEnd"/>
      <w:r w:rsidR="000F6B3E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встроенным ГВС и </w:t>
      </w:r>
      <w:proofErr w:type="spellStart"/>
      <w:r w:rsidR="000F6B3E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>теплоаккумулятором</w:t>
      </w:r>
      <w:proofErr w:type="spellEnd"/>
      <w:r w:rsidR="000F6B3E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</w:p>
    <w:p w:rsidR="000F6B3E" w:rsidRPr="000D0994" w:rsidRDefault="000F6B3E" w:rsidP="000F6B3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Короткая сводка эксплуатации их продукции:</w:t>
      </w: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Первоначальные вложения: 2 300 000 ₽</w:t>
      </w: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Теплопотери в год:360 МВт</w:t>
      </w: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Окупаемость:2 года</w:t>
      </w: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Затраты на отопление электричеством (было): 1 580 000 ₽/год</w:t>
      </w: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Затраты на отопление тепловым насосом (стало):350 000 ₽/год</w:t>
      </w: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Экономия: 1 230 000 ₽/год</w:t>
      </w:r>
    </w:p>
    <w:p w:rsidR="007E751A" w:rsidRPr="000D0994" w:rsidRDefault="007E751A" w:rsidP="00934CC4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>Кроме</w:t>
      </w:r>
      <w:r w:rsidR="00FB6264" w:rsidRPr="000D0994">
        <w:rPr>
          <w:rFonts w:ascii="Times New Roman" w:hAnsi="Times New Roman" w:cs="Times New Roman"/>
          <w:sz w:val="28"/>
          <w:szCs w:val="28"/>
        </w:rPr>
        <w:t xml:space="preserve"> </w:t>
      </w:r>
      <w:r w:rsidRPr="000D0994">
        <w:rPr>
          <w:rFonts w:ascii="Times New Roman" w:hAnsi="Times New Roman" w:cs="Times New Roman"/>
          <w:sz w:val="28"/>
          <w:szCs w:val="28"/>
        </w:rPr>
        <w:t>того</w:t>
      </w:r>
      <w:r w:rsidR="00FB6264" w:rsidRPr="000D0994">
        <w:rPr>
          <w:rFonts w:ascii="Times New Roman" w:hAnsi="Times New Roman" w:cs="Times New Roman"/>
          <w:sz w:val="28"/>
          <w:szCs w:val="28"/>
        </w:rPr>
        <w:t>,</w:t>
      </w:r>
      <w:r w:rsidRPr="000D0994">
        <w:rPr>
          <w:rFonts w:ascii="Times New Roman" w:hAnsi="Times New Roman" w:cs="Times New Roman"/>
          <w:sz w:val="28"/>
          <w:szCs w:val="28"/>
        </w:rPr>
        <w:t xml:space="preserve"> тепловые насосы </w:t>
      </w:r>
      <w:r w:rsidR="00FB6264" w:rsidRPr="000D0994">
        <w:rPr>
          <w:rFonts w:ascii="Times New Roman" w:hAnsi="Times New Roman" w:cs="Times New Roman"/>
          <w:sz w:val="28"/>
          <w:szCs w:val="28"/>
        </w:rPr>
        <w:t xml:space="preserve">очень </w:t>
      </w:r>
      <w:r w:rsidRPr="000D0994">
        <w:rPr>
          <w:rFonts w:ascii="Times New Roman" w:hAnsi="Times New Roman" w:cs="Times New Roman"/>
          <w:sz w:val="28"/>
          <w:szCs w:val="28"/>
        </w:rPr>
        <w:t xml:space="preserve">надежные устройства. Срок эксплуатации компрессора и теплообменного контура </w:t>
      </w:r>
      <w:r w:rsidR="00FB6264" w:rsidRPr="000D0994">
        <w:rPr>
          <w:rFonts w:ascii="Times New Roman" w:hAnsi="Times New Roman" w:cs="Times New Roman"/>
          <w:sz w:val="28"/>
          <w:szCs w:val="28"/>
        </w:rPr>
        <w:t xml:space="preserve">составляет </w:t>
      </w:r>
      <w:r w:rsidR="000D0994">
        <w:rPr>
          <w:rFonts w:ascii="Times New Roman" w:hAnsi="Times New Roman" w:cs="Times New Roman"/>
          <w:sz w:val="28"/>
          <w:szCs w:val="28"/>
        </w:rPr>
        <w:t>20-30</w:t>
      </w:r>
      <w:r w:rsidRPr="000D0994">
        <w:rPr>
          <w:rFonts w:ascii="Times New Roman" w:hAnsi="Times New Roman" w:cs="Times New Roman"/>
          <w:sz w:val="28"/>
          <w:szCs w:val="28"/>
        </w:rPr>
        <w:t xml:space="preserve"> лет. Практика применения тепловых насосов показала, что их агрегаты и автоматика практически не выходят из строя в течение всего срока эксплуатации.</w:t>
      </w:r>
      <w:r w:rsidR="00B82A82" w:rsidRPr="000D09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123C" w:rsidRPr="000D0994" w:rsidRDefault="00ED123C" w:rsidP="000D099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>К</w:t>
      </w:r>
      <w:r w:rsidR="005B6D96" w:rsidRPr="000D0994">
        <w:rPr>
          <w:rFonts w:ascii="Times New Roman" w:hAnsi="Times New Roman" w:cs="Times New Roman"/>
          <w:sz w:val="28"/>
          <w:szCs w:val="28"/>
        </w:rPr>
        <w:t>ак пример</w:t>
      </w:r>
      <w:r w:rsidR="000D0994">
        <w:rPr>
          <w:rFonts w:ascii="Times New Roman" w:hAnsi="Times New Roman" w:cs="Times New Roman"/>
          <w:sz w:val="28"/>
          <w:szCs w:val="28"/>
        </w:rPr>
        <w:t>:</w:t>
      </w:r>
      <w:r w:rsidR="002268D7" w:rsidRPr="000D0994">
        <w:rPr>
          <w:rFonts w:ascii="Times New Roman" w:hAnsi="Times New Roman" w:cs="Times New Roman"/>
          <w:sz w:val="28"/>
          <w:szCs w:val="28"/>
        </w:rPr>
        <w:t xml:space="preserve"> </w:t>
      </w:r>
      <w:r w:rsidR="008917A5" w:rsidRPr="000D0994">
        <w:rPr>
          <w:rFonts w:ascii="Times New Roman" w:hAnsi="Times New Roman" w:cs="Times New Roman"/>
          <w:sz w:val="28"/>
          <w:szCs w:val="28"/>
        </w:rPr>
        <w:t>проект</w:t>
      </w:r>
      <w:r w:rsidR="005B6D96" w:rsidRPr="000D0994">
        <w:rPr>
          <w:rFonts w:ascii="Times New Roman" w:hAnsi="Times New Roman" w:cs="Times New Roman"/>
          <w:sz w:val="28"/>
          <w:szCs w:val="28"/>
        </w:rPr>
        <w:t xml:space="preserve"> </w:t>
      </w:r>
      <w:r w:rsidRPr="000D099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0D0994">
        <w:rPr>
          <w:rFonts w:ascii="Times New Roman" w:hAnsi="Times New Roman" w:cs="Times New Roman"/>
          <w:sz w:val="28"/>
          <w:szCs w:val="28"/>
        </w:rPr>
        <w:t>Энергоэффективный</w:t>
      </w:r>
      <w:proofErr w:type="spellEnd"/>
      <w:r w:rsidRPr="000D0994">
        <w:rPr>
          <w:rFonts w:ascii="Times New Roman" w:hAnsi="Times New Roman" w:cs="Times New Roman"/>
          <w:sz w:val="28"/>
          <w:szCs w:val="28"/>
        </w:rPr>
        <w:t xml:space="preserve"> 17-ти этажный жилой дом в микрорайоне Никулино-2 г. Москва», реализованный в 1998–2002 годах Минобороны РФ совместно с Правительством Москвы, </w:t>
      </w:r>
      <w:proofErr w:type="spellStart"/>
      <w:r w:rsidRPr="000D0994">
        <w:rPr>
          <w:rFonts w:ascii="Times New Roman" w:hAnsi="Times New Roman" w:cs="Times New Roman"/>
          <w:sz w:val="28"/>
          <w:szCs w:val="28"/>
        </w:rPr>
        <w:t>Минпромнауки</w:t>
      </w:r>
      <w:proofErr w:type="spellEnd"/>
      <w:r w:rsidRPr="000D0994">
        <w:rPr>
          <w:rFonts w:ascii="Times New Roman" w:hAnsi="Times New Roman" w:cs="Times New Roman"/>
          <w:sz w:val="28"/>
          <w:szCs w:val="28"/>
        </w:rPr>
        <w:t xml:space="preserve"> РФ, НП «АВОК» и ОАО «ИНСОЛАР-ИНВЕСТ» в рамках «Долгосрочной программы энергосбережения в г. Москве», утвержденной совместным постановлением Правительства Москвы и Миннауки РФ № 36-РП-6 от 15 января 1998 года.</w:t>
      </w:r>
    </w:p>
    <w:p w:rsidR="008917A5" w:rsidRPr="000D0994" w:rsidRDefault="00ED123C" w:rsidP="008917A5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>Участники проекта</w:t>
      </w:r>
      <w:r w:rsidR="008917A5" w:rsidRPr="000D0994">
        <w:rPr>
          <w:rFonts w:ascii="Times New Roman" w:hAnsi="Times New Roman" w:cs="Times New Roman"/>
          <w:sz w:val="28"/>
          <w:szCs w:val="28"/>
        </w:rPr>
        <w:t>:</w:t>
      </w:r>
      <w:r w:rsidR="008917A5" w:rsidRPr="000D0994">
        <w:rPr>
          <w:rFonts w:ascii="Times New Roman" w:hAnsi="Times New Roman" w:cs="Times New Roman"/>
          <w:sz w:val="28"/>
          <w:szCs w:val="28"/>
        </w:rPr>
        <w:br/>
      </w:r>
      <w:r w:rsidRPr="000D0994">
        <w:rPr>
          <w:rFonts w:ascii="Times New Roman" w:hAnsi="Times New Roman" w:cs="Times New Roman"/>
          <w:color w:val="000000"/>
          <w:sz w:val="28"/>
          <w:szCs w:val="28"/>
        </w:rPr>
        <w:t>- головная научная организация – НП «АВОК»;</w:t>
      </w:r>
      <w:r w:rsidR="008917A5" w:rsidRPr="000D09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0994">
        <w:rPr>
          <w:rFonts w:ascii="Times New Roman" w:hAnsi="Times New Roman" w:cs="Times New Roman"/>
          <w:color w:val="000000"/>
          <w:sz w:val="28"/>
          <w:szCs w:val="28"/>
        </w:rPr>
        <w:t>- головная организация по инновационному инженерному оборудованию – ОАО «ИНСОЛАР-ИНВЕСТ»;</w:t>
      </w:r>
      <w:r w:rsidR="008917A5" w:rsidRPr="000D09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0994">
        <w:rPr>
          <w:rFonts w:ascii="Times New Roman" w:hAnsi="Times New Roman" w:cs="Times New Roman"/>
          <w:color w:val="000000"/>
          <w:sz w:val="28"/>
          <w:szCs w:val="28"/>
        </w:rPr>
        <w:t>- генеральный проектировщик – 53 ЦПИ МО РФ;</w:t>
      </w:r>
      <w:r w:rsidR="008917A5" w:rsidRPr="000D09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0994">
        <w:rPr>
          <w:rFonts w:ascii="Times New Roman" w:hAnsi="Times New Roman" w:cs="Times New Roman"/>
          <w:color w:val="000000"/>
          <w:sz w:val="28"/>
          <w:szCs w:val="28"/>
        </w:rPr>
        <w:t xml:space="preserve">- генеральный подрядчик по инновационной части проекта – ЗАО «Прим </w:t>
      </w:r>
      <w:proofErr w:type="spellStart"/>
      <w:r w:rsidRPr="000D0994">
        <w:rPr>
          <w:rFonts w:ascii="Times New Roman" w:hAnsi="Times New Roman" w:cs="Times New Roman"/>
          <w:color w:val="000000"/>
          <w:sz w:val="28"/>
          <w:szCs w:val="28"/>
        </w:rPr>
        <w:t>Экострой</w:t>
      </w:r>
      <w:proofErr w:type="spellEnd"/>
      <w:r w:rsidRPr="000D0994">
        <w:rPr>
          <w:rFonts w:ascii="Times New Roman" w:hAnsi="Times New Roman" w:cs="Times New Roman"/>
          <w:color w:val="000000"/>
          <w:sz w:val="28"/>
          <w:szCs w:val="28"/>
        </w:rPr>
        <w:t>»;</w:t>
      </w:r>
      <w:r w:rsidR="008917A5" w:rsidRPr="000D0994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D0994">
        <w:rPr>
          <w:rFonts w:ascii="Times New Roman" w:hAnsi="Times New Roman" w:cs="Times New Roman"/>
          <w:color w:val="000000"/>
          <w:sz w:val="28"/>
          <w:szCs w:val="28"/>
        </w:rPr>
        <w:t>- оперативное руководство проектом – ЦОПУ КС МО РФ.</w:t>
      </w:r>
    </w:p>
    <w:p w:rsidR="00496E8D" w:rsidRPr="000D0994" w:rsidRDefault="008917A5" w:rsidP="002268D7">
      <w:pPr>
        <w:ind w:left="184" w:firstLine="524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>Ис</w:t>
      </w:r>
      <w:r w:rsidR="005B6D96" w:rsidRPr="000D0994">
        <w:rPr>
          <w:rFonts w:ascii="Times New Roman" w:hAnsi="Times New Roman" w:cs="Times New Roman"/>
          <w:sz w:val="28"/>
          <w:szCs w:val="28"/>
        </w:rPr>
        <w:t xml:space="preserve">точником </w:t>
      </w:r>
      <w:proofErr w:type="spellStart"/>
      <w:r w:rsidR="005B6D96" w:rsidRPr="000D0994">
        <w:rPr>
          <w:rFonts w:ascii="Times New Roman" w:hAnsi="Times New Roman" w:cs="Times New Roman"/>
          <w:sz w:val="28"/>
          <w:szCs w:val="28"/>
        </w:rPr>
        <w:t>низкопотенциального</w:t>
      </w:r>
      <w:proofErr w:type="spellEnd"/>
      <w:r w:rsidR="005B6D96" w:rsidRPr="000D0994">
        <w:rPr>
          <w:rFonts w:ascii="Times New Roman" w:hAnsi="Times New Roman" w:cs="Times New Roman"/>
          <w:sz w:val="28"/>
          <w:szCs w:val="28"/>
        </w:rPr>
        <w:t xml:space="preserve"> природного тепла было выбрано тепло грунта, для этого по периметру дома пробурили 8 скважин, глубиной </w:t>
      </w:r>
      <w:r w:rsidRPr="000D0994">
        <w:rPr>
          <w:rFonts w:ascii="Times New Roman" w:hAnsi="Times New Roman" w:cs="Times New Roman"/>
          <w:sz w:val="28"/>
          <w:szCs w:val="28"/>
        </w:rPr>
        <w:t xml:space="preserve">примерно </w:t>
      </w:r>
      <w:r w:rsidR="005B6D96" w:rsidRPr="000D0994">
        <w:rPr>
          <w:rFonts w:ascii="Times New Roman" w:hAnsi="Times New Roman" w:cs="Times New Roman"/>
          <w:sz w:val="28"/>
          <w:szCs w:val="28"/>
        </w:rPr>
        <w:t xml:space="preserve">32-35 метров, и также </w:t>
      </w:r>
      <w:r w:rsidRPr="000D0994">
        <w:rPr>
          <w:rFonts w:ascii="Times New Roman" w:hAnsi="Times New Roman" w:cs="Times New Roman"/>
          <w:sz w:val="28"/>
          <w:szCs w:val="28"/>
        </w:rPr>
        <w:t xml:space="preserve">дополнительно </w:t>
      </w:r>
      <w:r w:rsidR="005B6D96" w:rsidRPr="000D0994">
        <w:rPr>
          <w:rFonts w:ascii="Times New Roman" w:hAnsi="Times New Roman" w:cs="Times New Roman"/>
          <w:sz w:val="28"/>
          <w:szCs w:val="28"/>
        </w:rPr>
        <w:t>использовалось тепло выбрасываемого вентиляционного воздуха. Из вентиляционных шахт удаляемый воздух собирается в коллектор и вытяжным вентилятором прогоняется через дополнительный теплообменник. Теплообменник отбирает тепло из воздуха и выбрасывает его наружу. Отобранное тепло с помощью циркуляционного насоса поступает в тепловой насос и передается в систему горячего водоснабжения здания. На каждую секцию жилого дома, рассчитанную на 64 квартиры, был спроектирован отдельный тепловой узел для отопления и горячего водоснабжения. А саму установку по подготовке и распределению горячей воды по тепловым узлам установили в подвале дом</w:t>
      </w:r>
      <w:r w:rsidR="00ED123C" w:rsidRPr="000D0994">
        <w:rPr>
          <w:rFonts w:ascii="Times New Roman" w:hAnsi="Times New Roman" w:cs="Times New Roman"/>
          <w:sz w:val="28"/>
          <w:szCs w:val="28"/>
        </w:rPr>
        <w:t>а.</w:t>
      </w:r>
      <w:r w:rsidR="00496E8D" w:rsidRPr="000D09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6E8D" w:rsidRPr="000D0994" w:rsidRDefault="00496E8D" w:rsidP="008917A5">
      <w:pPr>
        <w:ind w:firstLine="184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699617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0000"/>
                    </a:blip>
                    <a:srcRect b="1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99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E8D" w:rsidRPr="000D0994" w:rsidRDefault="00496E8D" w:rsidP="00496E8D">
      <w:pPr>
        <w:ind w:firstLine="184"/>
        <w:jc w:val="center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 xml:space="preserve">Таблица 1. Показатели </w:t>
      </w:r>
      <w:proofErr w:type="spellStart"/>
      <w:r w:rsidRPr="000D0994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="00E83127" w:rsidRPr="000D0994">
        <w:rPr>
          <w:rFonts w:ascii="Times New Roman" w:hAnsi="Times New Roman" w:cs="Times New Roman"/>
          <w:sz w:val="28"/>
          <w:szCs w:val="28"/>
        </w:rPr>
        <w:t xml:space="preserve"> оборудования </w:t>
      </w:r>
    </w:p>
    <w:p w:rsidR="003538C6" w:rsidRPr="000D0994" w:rsidRDefault="008917A5" w:rsidP="003538C6">
      <w:pPr>
        <w:ind w:firstLine="184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 xml:space="preserve"> На протяжении всего срока эксплуатации об</w:t>
      </w:r>
      <w:r w:rsidR="00496E8D" w:rsidRPr="000D0994">
        <w:rPr>
          <w:rFonts w:ascii="Times New Roman" w:hAnsi="Times New Roman" w:cs="Times New Roman"/>
          <w:sz w:val="28"/>
          <w:szCs w:val="28"/>
        </w:rPr>
        <w:t>орудование работает</w:t>
      </w:r>
      <w:r w:rsidRPr="000D0994">
        <w:rPr>
          <w:rFonts w:ascii="Times New Roman" w:hAnsi="Times New Roman" w:cs="Times New Roman"/>
          <w:sz w:val="28"/>
          <w:szCs w:val="28"/>
        </w:rPr>
        <w:t xml:space="preserve">, а </w:t>
      </w:r>
      <w:r w:rsidR="003538C6" w:rsidRPr="000D0994">
        <w:rPr>
          <w:rFonts w:ascii="Times New Roman" w:hAnsi="Times New Roman" w:cs="Times New Roman"/>
          <w:sz w:val="28"/>
          <w:szCs w:val="28"/>
        </w:rPr>
        <w:t xml:space="preserve">редкие перебои работы систем </w:t>
      </w:r>
      <w:r w:rsidRPr="000D0994">
        <w:rPr>
          <w:rFonts w:ascii="Times New Roman" w:hAnsi="Times New Roman" w:cs="Times New Roman"/>
          <w:sz w:val="28"/>
          <w:szCs w:val="28"/>
        </w:rPr>
        <w:t xml:space="preserve"> оперативно устраняются</w:t>
      </w:r>
      <w:r w:rsidR="00496E8D" w:rsidRPr="000D0994">
        <w:rPr>
          <w:rFonts w:ascii="Times New Roman" w:hAnsi="Times New Roman" w:cs="Times New Roman"/>
          <w:sz w:val="28"/>
          <w:szCs w:val="28"/>
        </w:rPr>
        <w:t xml:space="preserve"> обслуживающим персоналом</w:t>
      </w:r>
      <w:r w:rsidRPr="000D09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E751A" w:rsidRPr="000D0994" w:rsidRDefault="007E751A" w:rsidP="003538C6">
      <w:pPr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>Таким образом, тепловой насос является экологически безопасной и выгодной альтернативой традиционному способу выработки тепловой энергии. На территории Российской федерации геотермальные тепловые насосы</w:t>
      </w:r>
      <w:r w:rsidR="003538C6" w:rsidRPr="000D0994">
        <w:rPr>
          <w:rFonts w:ascii="Times New Roman" w:hAnsi="Times New Roman" w:cs="Times New Roman"/>
          <w:sz w:val="28"/>
          <w:szCs w:val="28"/>
        </w:rPr>
        <w:t xml:space="preserve"> хорошо зарекомендовали себя</w:t>
      </w:r>
      <w:r w:rsidRPr="000D09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55D54" w:rsidRPr="000D0994" w:rsidRDefault="003538C6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>Переходя к более детальному рассмотрению комплекса мероприятий подбора установок энергосбережения, необходимо отметить, что н</w:t>
      </w:r>
      <w:r w:rsidR="007E751A" w:rsidRPr="000D0994">
        <w:rPr>
          <w:rFonts w:ascii="Times New Roman" w:hAnsi="Times New Roman" w:cs="Times New Roman"/>
          <w:sz w:val="28"/>
          <w:szCs w:val="28"/>
        </w:rPr>
        <w:t xml:space="preserve">изкопотенциальное тепло получают от грунта ниже глубины промерзания. Большую часть территории РФ занимают районы с континентальным климатом, который характеризуется стабильно жарким летом и морозной зимой. </w:t>
      </w:r>
    </w:p>
    <w:p w:rsidR="00280E75" w:rsidRPr="000D0994" w:rsidRDefault="00F665F2" w:rsidP="00262F59">
      <w:pPr>
        <w:shd w:val="clear" w:color="auto" w:fill="FFFFFF"/>
        <w:spacing w:after="22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СП 22.13330.2016 Основания зданий и сооружений (актуализированная редакция СНиП 2.02.01-83*) глубина промерзания грунта рассчитывается по следующей формуле:</w:t>
      </w:r>
    </w:p>
    <w:p w:rsidR="00280E75" w:rsidRPr="000D0994" w:rsidRDefault="00F665F2" w:rsidP="00262F59">
      <w:pPr>
        <w:shd w:val="clear" w:color="auto" w:fill="FFFFFF"/>
        <w:spacing w:after="225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t>h=√М*k,</w:t>
      </w:r>
    </w:p>
    <w:p w:rsidR="00F665F2" w:rsidRPr="000D0994" w:rsidRDefault="00F665F2" w:rsidP="00262F59">
      <w:pPr>
        <w:shd w:val="clear" w:color="auto" w:fill="FFFFFF"/>
        <w:spacing w:after="225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точнее – корень квадратный из суммы абсолютных среднемесячных температур (зимой) в определенном регионе. Полученное число умножают на k – коэффициент, который для каждого типа почвы имеет различное значение:</w:t>
      </w:r>
    </w:p>
    <w:p w:rsidR="00F665F2" w:rsidRPr="000D0994" w:rsidRDefault="00F665F2" w:rsidP="00F665F2">
      <w:pPr>
        <w:numPr>
          <w:ilvl w:val="0"/>
          <w:numId w:val="29"/>
        </w:numPr>
        <w:shd w:val="clear" w:color="auto" w:fill="FFFFFF"/>
        <w:spacing w:after="0" w:line="375" w:lineRule="atLeast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t>суглинки и глина – 0,23;</w:t>
      </w:r>
    </w:p>
    <w:p w:rsidR="00F665F2" w:rsidRPr="000D0994" w:rsidRDefault="00F665F2" w:rsidP="00F665F2">
      <w:pPr>
        <w:numPr>
          <w:ilvl w:val="0"/>
          <w:numId w:val="29"/>
        </w:numPr>
        <w:shd w:val="clear" w:color="auto" w:fill="FFFFFF"/>
        <w:spacing w:after="0" w:line="375" w:lineRule="atLeast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супеси, мелкие и пылеватые пески – 0,28;</w:t>
      </w:r>
    </w:p>
    <w:p w:rsidR="00F665F2" w:rsidRPr="000D0994" w:rsidRDefault="00F665F2" w:rsidP="00F665F2">
      <w:pPr>
        <w:numPr>
          <w:ilvl w:val="0"/>
          <w:numId w:val="29"/>
        </w:numPr>
        <w:shd w:val="clear" w:color="auto" w:fill="FFFFFF"/>
        <w:spacing w:after="0" w:line="375" w:lineRule="atLeast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крупные, средние и гравелистые пески – 0,3;</w:t>
      </w:r>
    </w:p>
    <w:p w:rsidR="00F665F2" w:rsidRPr="000D0994" w:rsidRDefault="00F665F2" w:rsidP="00F665F2">
      <w:pPr>
        <w:numPr>
          <w:ilvl w:val="0"/>
          <w:numId w:val="29"/>
        </w:numPr>
        <w:shd w:val="clear" w:color="auto" w:fill="FFFFFF"/>
        <w:spacing w:after="0" w:line="375" w:lineRule="atLeast"/>
        <w:ind w:left="45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крупнообломочный грунт – 0,34.</w:t>
      </w:r>
    </w:p>
    <w:p w:rsidR="00496E8D" w:rsidRPr="00F665F2" w:rsidRDefault="00496E8D" w:rsidP="00496E8D">
      <w:pPr>
        <w:shd w:val="clear" w:color="auto" w:fill="FFFFFF"/>
        <w:spacing w:after="0" w:line="375" w:lineRule="atLeast"/>
        <w:ind w:left="45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5D54" w:rsidRDefault="00F665F2" w:rsidP="006563CE">
      <w:pPr>
        <w:shd w:val="clear" w:color="auto" w:fill="FFFFFF"/>
        <w:spacing w:before="50" w:after="0" w:line="240" w:lineRule="auto"/>
        <w:ind w:left="184" w:hanging="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62741" cy="678357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3813" t="13757" r="39786" b="5259"/>
                    <a:stretch/>
                  </pic:blipFill>
                  <pic:spPr bwMode="auto">
                    <a:xfrm>
                      <a:off x="0" y="0"/>
                      <a:ext cx="5562744" cy="678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563CE" w:rsidRPr="000D0994" w:rsidRDefault="003A0A00" w:rsidP="00B55D54">
      <w:pPr>
        <w:shd w:val="clear" w:color="auto" w:fill="FFFFFF"/>
        <w:spacing w:before="50" w:after="0" w:line="240" w:lineRule="auto"/>
        <w:ind w:left="1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E83127" w:rsidRPr="000D0994">
        <w:rPr>
          <w:rFonts w:ascii="Times New Roman" w:hAnsi="Times New Roman" w:cs="Times New Roman"/>
          <w:sz w:val="28"/>
          <w:szCs w:val="28"/>
        </w:rPr>
        <w:t>2</w:t>
      </w:r>
      <w:r w:rsidRPr="000D0994">
        <w:rPr>
          <w:rFonts w:ascii="Times New Roman" w:hAnsi="Times New Roman" w:cs="Times New Roman"/>
          <w:sz w:val="28"/>
          <w:szCs w:val="28"/>
        </w:rPr>
        <w:t>.</w:t>
      </w:r>
      <w:r w:rsidR="00F665F2" w:rsidRPr="000D0994">
        <w:rPr>
          <w:rFonts w:ascii="Times New Roman" w:hAnsi="Times New Roman" w:cs="Times New Roman"/>
          <w:sz w:val="28"/>
          <w:szCs w:val="28"/>
        </w:rPr>
        <w:t xml:space="preserve">  Нормативное значение глубины, на которую промерзает грунт по СНиП </w:t>
      </w:r>
      <w:r w:rsidR="00F665F2"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t>2.02.01-83*</w:t>
      </w:r>
    </w:p>
    <w:p w:rsidR="006563CE" w:rsidRPr="000D0994" w:rsidRDefault="006563CE" w:rsidP="00B55D54">
      <w:pPr>
        <w:shd w:val="clear" w:color="auto" w:fill="FFFFFF"/>
        <w:spacing w:before="50" w:after="0" w:line="240" w:lineRule="auto"/>
        <w:ind w:left="184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E751A" w:rsidRPr="000D0994" w:rsidRDefault="007E751A" w:rsidP="002268D7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>Опираясь на эти данные</w:t>
      </w:r>
      <w:r w:rsidR="003A3BE6" w:rsidRPr="000D0994">
        <w:rPr>
          <w:rFonts w:ascii="Times New Roman" w:hAnsi="Times New Roman" w:cs="Times New Roman"/>
          <w:sz w:val="28"/>
          <w:szCs w:val="28"/>
        </w:rPr>
        <w:t xml:space="preserve"> и технические характеристики работы тепловых насосов</w:t>
      </w:r>
      <w:r w:rsidR="00596A08" w:rsidRPr="000D0994">
        <w:rPr>
          <w:rFonts w:ascii="Times New Roman" w:hAnsi="Times New Roman" w:cs="Times New Roman"/>
          <w:sz w:val="28"/>
          <w:szCs w:val="28"/>
        </w:rPr>
        <w:t>,</w:t>
      </w:r>
      <w:r w:rsidRPr="000D0994">
        <w:rPr>
          <w:rFonts w:ascii="Times New Roman" w:hAnsi="Times New Roman" w:cs="Times New Roman"/>
          <w:sz w:val="28"/>
          <w:szCs w:val="28"/>
        </w:rPr>
        <w:t xml:space="preserve"> </w:t>
      </w:r>
      <w:r w:rsidR="003A0A00" w:rsidRPr="000D0994">
        <w:rPr>
          <w:rFonts w:ascii="Times New Roman" w:hAnsi="Times New Roman" w:cs="Times New Roman"/>
          <w:sz w:val="28"/>
          <w:szCs w:val="28"/>
        </w:rPr>
        <w:t xml:space="preserve">на территории России </w:t>
      </w:r>
      <w:r w:rsidRPr="000D0994">
        <w:rPr>
          <w:rFonts w:ascii="Times New Roman" w:hAnsi="Times New Roman" w:cs="Times New Roman"/>
          <w:sz w:val="28"/>
          <w:szCs w:val="28"/>
        </w:rPr>
        <w:t>возможно применение двух типов</w:t>
      </w:r>
      <w:r w:rsidR="003A3BE6" w:rsidRPr="000D0994">
        <w:rPr>
          <w:rFonts w:ascii="Times New Roman" w:hAnsi="Times New Roman" w:cs="Times New Roman"/>
          <w:sz w:val="28"/>
          <w:szCs w:val="28"/>
        </w:rPr>
        <w:t xml:space="preserve"> таких установок</w:t>
      </w:r>
      <w:r w:rsidRPr="000D0994">
        <w:rPr>
          <w:rFonts w:ascii="Times New Roman" w:hAnsi="Times New Roman" w:cs="Times New Roman"/>
          <w:sz w:val="28"/>
          <w:szCs w:val="28"/>
        </w:rPr>
        <w:t>:</w:t>
      </w:r>
    </w:p>
    <w:p w:rsidR="00496E8D" w:rsidRPr="000D0994" w:rsidRDefault="00496E8D" w:rsidP="002268D7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51A" w:rsidRPr="000D0994" w:rsidRDefault="007E751A" w:rsidP="002268D7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>1). Вертикальный, скважинный тепловой насос (</w:t>
      </w:r>
      <w:r w:rsidR="00D1259E" w:rsidRPr="000D0994">
        <w:rPr>
          <w:rFonts w:ascii="Times New Roman" w:hAnsi="Times New Roman" w:cs="Times New Roman"/>
          <w:sz w:val="28"/>
          <w:szCs w:val="28"/>
        </w:rPr>
        <w:t>Р</w:t>
      </w:r>
      <w:r w:rsidRPr="000D0994">
        <w:rPr>
          <w:rFonts w:ascii="Times New Roman" w:hAnsi="Times New Roman" w:cs="Times New Roman"/>
          <w:sz w:val="28"/>
          <w:szCs w:val="28"/>
        </w:rPr>
        <w:t>исунок</w:t>
      </w:r>
      <w:r w:rsidR="00D1259E" w:rsidRPr="000D0994">
        <w:rPr>
          <w:rFonts w:ascii="Times New Roman" w:hAnsi="Times New Roman" w:cs="Times New Roman"/>
          <w:sz w:val="28"/>
          <w:szCs w:val="28"/>
        </w:rPr>
        <w:t xml:space="preserve"> </w:t>
      </w:r>
      <w:r w:rsidRPr="000D0994">
        <w:rPr>
          <w:rFonts w:ascii="Times New Roman" w:hAnsi="Times New Roman" w:cs="Times New Roman"/>
          <w:sz w:val="28"/>
          <w:szCs w:val="28"/>
        </w:rPr>
        <w:t>1). Преимуществом данного типа теплового насоса является сравнительно небольшая площадь участка земли, требуемая для получения тепловой энергии. Недостатком является дороговизна установки, связанная с бурением скважины глубиной 100-150м.</w:t>
      </w:r>
    </w:p>
    <w:p w:rsidR="007E751A" w:rsidRPr="000D0994" w:rsidRDefault="007E751A" w:rsidP="00934CC4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6A08" w:rsidRPr="000D0994" w:rsidRDefault="00596A08" w:rsidP="00D1259E">
      <w:pPr>
        <w:shd w:val="clear" w:color="auto" w:fill="FFFFFF"/>
        <w:spacing w:before="50" w:after="0" w:line="240" w:lineRule="auto"/>
        <w:ind w:left="184" w:firstLine="709"/>
        <w:jc w:val="center"/>
        <w:rPr>
          <w:noProof/>
          <w:sz w:val="28"/>
          <w:szCs w:val="28"/>
        </w:rPr>
      </w:pPr>
    </w:p>
    <w:p w:rsidR="007E751A" w:rsidRPr="000D0994" w:rsidRDefault="00596A08" w:rsidP="00D1259E">
      <w:pPr>
        <w:shd w:val="clear" w:color="auto" w:fill="FFFFFF"/>
        <w:spacing w:before="50" w:after="0" w:line="240" w:lineRule="auto"/>
        <w:ind w:left="1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0994">
        <w:rPr>
          <w:noProof/>
          <w:sz w:val="28"/>
          <w:szCs w:val="28"/>
          <w:lang w:eastAsia="ru-RU"/>
        </w:rPr>
        <w:drawing>
          <wp:inline distT="0" distB="0" distL="0" distR="0">
            <wp:extent cx="3071004" cy="2852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49819"/>
                    <a:stretch/>
                  </pic:blipFill>
                  <pic:spPr bwMode="auto">
                    <a:xfrm>
                      <a:off x="0" y="0"/>
                      <a:ext cx="3071167" cy="2852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751A" w:rsidRPr="000D0994" w:rsidRDefault="007E751A" w:rsidP="00D1259E">
      <w:pPr>
        <w:shd w:val="clear" w:color="auto" w:fill="FFFFFF"/>
        <w:spacing w:before="50" w:after="0" w:line="240" w:lineRule="auto"/>
        <w:ind w:left="1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>Рис</w:t>
      </w:r>
      <w:r w:rsidR="000D7A0F" w:rsidRPr="000D0994">
        <w:rPr>
          <w:rFonts w:ascii="Times New Roman" w:hAnsi="Times New Roman" w:cs="Times New Roman"/>
          <w:sz w:val="28"/>
          <w:szCs w:val="28"/>
        </w:rPr>
        <w:t>унок</w:t>
      </w:r>
      <w:r w:rsidRPr="000D0994">
        <w:rPr>
          <w:rFonts w:ascii="Times New Roman" w:hAnsi="Times New Roman" w:cs="Times New Roman"/>
          <w:sz w:val="28"/>
          <w:szCs w:val="28"/>
        </w:rPr>
        <w:t xml:space="preserve"> 1</w:t>
      </w:r>
      <w:r w:rsidR="000D7A0F" w:rsidRPr="000D0994">
        <w:rPr>
          <w:rFonts w:ascii="Times New Roman" w:hAnsi="Times New Roman" w:cs="Times New Roman"/>
          <w:sz w:val="28"/>
          <w:szCs w:val="28"/>
        </w:rPr>
        <w:t>.</w:t>
      </w:r>
      <w:r w:rsidRPr="000D0994">
        <w:rPr>
          <w:rFonts w:ascii="Times New Roman" w:hAnsi="Times New Roman" w:cs="Times New Roman"/>
          <w:sz w:val="28"/>
          <w:szCs w:val="28"/>
        </w:rPr>
        <w:t xml:space="preserve"> Тепловой насос с вертикальными скважинами</w:t>
      </w:r>
    </w:p>
    <w:p w:rsidR="007E751A" w:rsidRPr="000D0994" w:rsidRDefault="007E751A" w:rsidP="00934CC4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51A" w:rsidRPr="000D0994" w:rsidRDefault="007E751A" w:rsidP="00934CC4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>2). Горизонтальная укладка труб (</w:t>
      </w:r>
      <w:r w:rsidR="00344AC6" w:rsidRPr="000D0994">
        <w:rPr>
          <w:rFonts w:ascii="Times New Roman" w:hAnsi="Times New Roman" w:cs="Times New Roman"/>
          <w:sz w:val="28"/>
          <w:szCs w:val="28"/>
        </w:rPr>
        <w:t>Р</w:t>
      </w:r>
      <w:r w:rsidRPr="000D0994">
        <w:rPr>
          <w:rFonts w:ascii="Times New Roman" w:hAnsi="Times New Roman" w:cs="Times New Roman"/>
          <w:sz w:val="28"/>
          <w:szCs w:val="28"/>
        </w:rPr>
        <w:t xml:space="preserve">исунок 2). Главными преимуществами горизонтальной укладки труб являются относительная </w:t>
      </w:r>
      <w:r w:rsidR="000D7A0F" w:rsidRPr="000D0994">
        <w:rPr>
          <w:rFonts w:ascii="Times New Roman" w:hAnsi="Times New Roman" w:cs="Times New Roman"/>
          <w:sz w:val="28"/>
          <w:szCs w:val="28"/>
        </w:rPr>
        <w:t>недорогая стоимость</w:t>
      </w:r>
      <w:r w:rsidRPr="000D0994">
        <w:rPr>
          <w:rFonts w:ascii="Times New Roman" w:hAnsi="Times New Roman" w:cs="Times New Roman"/>
          <w:sz w:val="28"/>
          <w:szCs w:val="28"/>
        </w:rPr>
        <w:t xml:space="preserve"> (в сравнении с вертикальным способом) и простота монтажа. К основному недостатку </w:t>
      </w:r>
      <w:r w:rsidR="000D7A0F" w:rsidRPr="000D0994">
        <w:rPr>
          <w:rFonts w:ascii="Times New Roman" w:hAnsi="Times New Roman" w:cs="Times New Roman"/>
          <w:sz w:val="28"/>
          <w:szCs w:val="28"/>
        </w:rPr>
        <w:t>можно отнести</w:t>
      </w:r>
      <w:r w:rsidRPr="000D0994">
        <w:rPr>
          <w:rFonts w:ascii="Times New Roman" w:hAnsi="Times New Roman" w:cs="Times New Roman"/>
          <w:sz w:val="28"/>
          <w:szCs w:val="28"/>
        </w:rPr>
        <w:t xml:space="preserve"> больш</w:t>
      </w:r>
      <w:r w:rsidR="000D7A0F" w:rsidRPr="000D0994">
        <w:rPr>
          <w:rFonts w:ascii="Times New Roman" w:hAnsi="Times New Roman" w:cs="Times New Roman"/>
          <w:sz w:val="28"/>
          <w:szCs w:val="28"/>
        </w:rPr>
        <w:t>ую</w:t>
      </w:r>
      <w:r w:rsidRPr="000D0994">
        <w:rPr>
          <w:rFonts w:ascii="Times New Roman" w:hAnsi="Times New Roman" w:cs="Times New Roman"/>
          <w:sz w:val="28"/>
          <w:szCs w:val="28"/>
        </w:rPr>
        <w:t xml:space="preserve"> площадь укладки зондов. Для того чтобы собрать 1 кВт тепловой мощности может потребоваться 20 - 50 кв.м.</w:t>
      </w:r>
    </w:p>
    <w:p w:rsidR="009B7AD8" w:rsidRPr="000D0994" w:rsidRDefault="007E751A" w:rsidP="00934CC4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 xml:space="preserve">При проектировании и </w:t>
      </w:r>
      <w:r w:rsidR="00105D99" w:rsidRPr="000D0994">
        <w:rPr>
          <w:rFonts w:ascii="Times New Roman" w:hAnsi="Times New Roman" w:cs="Times New Roman"/>
          <w:sz w:val="28"/>
          <w:szCs w:val="28"/>
        </w:rPr>
        <w:t>выборе</w:t>
      </w:r>
      <w:r w:rsidRPr="000D0994">
        <w:rPr>
          <w:rFonts w:ascii="Times New Roman" w:hAnsi="Times New Roman" w:cs="Times New Roman"/>
          <w:sz w:val="28"/>
          <w:szCs w:val="28"/>
        </w:rPr>
        <w:t xml:space="preserve"> теплового насоса следует учитывать</w:t>
      </w:r>
      <w:r w:rsidR="00105D99" w:rsidRPr="000D0994">
        <w:rPr>
          <w:rFonts w:ascii="Times New Roman" w:hAnsi="Times New Roman" w:cs="Times New Roman"/>
          <w:sz w:val="28"/>
          <w:szCs w:val="28"/>
        </w:rPr>
        <w:t xml:space="preserve"> то</w:t>
      </w:r>
      <w:r w:rsidRPr="000D0994">
        <w:rPr>
          <w:rFonts w:ascii="Times New Roman" w:hAnsi="Times New Roman" w:cs="Times New Roman"/>
          <w:sz w:val="28"/>
          <w:szCs w:val="28"/>
        </w:rPr>
        <w:t>, что, геотермальный тепловой насос для отопления дома позволяет преобра</w:t>
      </w:r>
      <w:r w:rsidR="00105D99" w:rsidRPr="000D0994">
        <w:rPr>
          <w:rFonts w:ascii="Times New Roman" w:hAnsi="Times New Roman" w:cs="Times New Roman"/>
          <w:sz w:val="28"/>
          <w:szCs w:val="28"/>
        </w:rPr>
        <w:t>жать</w:t>
      </w:r>
      <w:r w:rsidRPr="000D0994">
        <w:rPr>
          <w:rFonts w:ascii="Times New Roman" w:hAnsi="Times New Roman" w:cs="Times New Roman"/>
          <w:sz w:val="28"/>
          <w:szCs w:val="28"/>
        </w:rPr>
        <w:t xml:space="preserve"> 1 кВт электроэнергии в 4 или 5 кВт тепловой энергии независимо от показателей наружной температуры. И, как правило, мощность </w:t>
      </w:r>
      <w:r w:rsidR="00105D99" w:rsidRPr="000D0994">
        <w:rPr>
          <w:rFonts w:ascii="Times New Roman" w:hAnsi="Times New Roman" w:cs="Times New Roman"/>
          <w:sz w:val="28"/>
          <w:szCs w:val="28"/>
        </w:rPr>
        <w:t xml:space="preserve">такого </w:t>
      </w:r>
      <w:r w:rsidRPr="000D0994">
        <w:rPr>
          <w:rFonts w:ascii="Times New Roman" w:hAnsi="Times New Roman" w:cs="Times New Roman"/>
          <w:sz w:val="28"/>
          <w:szCs w:val="28"/>
        </w:rPr>
        <w:t xml:space="preserve">теплового насоса рассчитывается на среднюю температуру отопительного периода, а не на расчетную, как в традиционной системе отопления. </w:t>
      </w:r>
    </w:p>
    <w:p w:rsidR="009B7AD8" w:rsidRPr="000D0994" w:rsidRDefault="009B7AD8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 работы глубинной системы отопления дома, за счет энергии земли, основан на применении особого оборудования. Оно выполняет следующие функции: аккумулирует тепло окружающей среды, передает его теплоносителю системы отопления. Для этого используют следующие узлы:</w:t>
      </w:r>
    </w:p>
    <w:p w:rsidR="00D1259E" w:rsidRPr="000D0994" w:rsidRDefault="00D1259E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B7AD8" w:rsidRPr="000D0994" w:rsidRDefault="009B7AD8" w:rsidP="00262F59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994">
        <w:rPr>
          <w:rFonts w:ascii="Times New Roman" w:eastAsia="Times New Roman" w:hAnsi="Times New Roman" w:cs="Times New Roman"/>
          <w:sz w:val="28"/>
          <w:szCs w:val="28"/>
        </w:rPr>
        <w:lastRenderedPageBreak/>
        <w:t>Испаритель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 xml:space="preserve">. Он 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 xml:space="preserve">находится глубоко под землей. 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>Его ф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 xml:space="preserve">ункция заключается в том, чтобы 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>забрать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 xml:space="preserve"> тепло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 xml:space="preserve"> из грунта, в который он помещен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7AD8" w:rsidRPr="000D0994" w:rsidRDefault="009B7AD8" w:rsidP="00262F59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994">
        <w:rPr>
          <w:rFonts w:ascii="Times New Roman" w:eastAsia="Times New Roman" w:hAnsi="Times New Roman" w:cs="Times New Roman"/>
          <w:sz w:val="28"/>
          <w:szCs w:val="28"/>
        </w:rPr>
        <w:t>Конденсатор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 xml:space="preserve">. Он 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 xml:space="preserve">доводит антифриз до 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>нужной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 xml:space="preserve"> температуры.</w:t>
      </w:r>
    </w:p>
    <w:p w:rsidR="009B7AD8" w:rsidRPr="000D0994" w:rsidRDefault="009B7AD8" w:rsidP="00262F59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994">
        <w:rPr>
          <w:rFonts w:ascii="Times New Roman" w:eastAsia="Times New Roman" w:hAnsi="Times New Roman" w:cs="Times New Roman"/>
          <w:sz w:val="28"/>
          <w:szCs w:val="28"/>
        </w:rPr>
        <w:t>Тепловой насос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 xml:space="preserve">. Он обеспечивает 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>циркул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>яцию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>незамерзающей при низких температурах жидкости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 xml:space="preserve"> в системе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 xml:space="preserve"> и контролирует работу 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>всей установки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 xml:space="preserve"> в целом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B7AD8" w:rsidRPr="000D0994" w:rsidRDefault="009B7AD8" w:rsidP="00262F59">
      <w:pPr>
        <w:pStyle w:val="a7"/>
        <w:numPr>
          <w:ilvl w:val="0"/>
          <w:numId w:val="28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D0994">
        <w:rPr>
          <w:rFonts w:ascii="Times New Roman" w:eastAsia="Times New Roman" w:hAnsi="Times New Roman" w:cs="Times New Roman"/>
          <w:sz w:val="28"/>
          <w:szCs w:val="28"/>
        </w:rPr>
        <w:t>Буферный бак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 xml:space="preserve">. В нем 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>собирает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>ся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 xml:space="preserve">нагретая незамерзающая жидкость 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 xml:space="preserve">для 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 xml:space="preserve">того, чтобы 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>переда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 xml:space="preserve"> энерги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 xml:space="preserve"> теплоносителю. Состоит 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 xml:space="preserve">из внутреннего бака, в </w:t>
      </w:r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>котором</w:t>
      </w:r>
      <w:r w:rsidRPr="000D0994">
        <w:rPr>
          <w:rFonts w:ascii="Times New Roman" w:eastAsia="Times New Roman" w:hAnsi="Times New Roman" w:cs="Times New Roman"/>
          <w:sz w:val="28"/>
          <w:szCs w:val="28"/>
        </w:rPr>
        <w:t xml:space="preserve"> находится вода из системы отопления и внутренний змеевик, по которому движется нагретый </w:t>
      </w:r>
      <w:proofErr w:type="spellStart"/>
      <w:r w:rsidR="00983867" w:rsidRPr="000D0994">
        <w:rPr>
          <w:rFonts w:ascii="Times New Roman" w:eastAsia="Times New Roman" w:hAnsi="Times New Roman" w:cs="Times New Roman"/>
          <w:sz w:val="28"/>
          <w:szCs w:val="28"/>
        </w:rPr>
        <w:t>антифрихз</w:t>
      </w:r>
      <w:proofErr w:type="spellEnd"/>
      <w:r w:rsidRPr="000D099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F355D" w:rsidRPr="000D0994" w:rsidRDefault="007F355D" w:rsidP="00262F59">
      <w:pPr>
        <w:pStyle w:val="paragraph"/>
        <w:shd w:val="clear" w:color="auto" w:fill="FFFFFF"/>
        <w:spacing w:before="201" w:beforeAutospacing="0" w:after="0" w:afterAutospacing="0"/>
        <w:ind w:firstLine="708"/>
        <w:jc w:val="both"/>
        <w:rPr>
          <w:sz w:val="28"/>
          <w:szCs w:val="28"/>
        </w:rPr>
      </w:pPr>
      <w:r w:rsidRPr="000D0994">
        <w:rPr>
          <w:sz w:val="28"/>
          <w:szCs w:val="28"/>
        </w:rPr>
        <w:t>В состав геотермальной системы отопления входят два контура</w:t>
      </w:r>
      <w:r w:rsidR="00983867" w:rsidRPr="000D0994">
        <w:rPr>
          <w:sz w:val="28"/>
          <w:szCs w:val="28"/>
        </w:rPr>
        <w:t xml:space="preserve"> (</w:t>
      </w:r>
      <w:r w:rsidRPr="000D0994">
        <w:rPr>
          <w:sz w:val="28"/>
          <w:szCs w:val="28"/>
        </w:rPr>
        <w:t>внутренний и внешний</w:t>
      </w:r>
      <w:r w:rsidR="00983867" w:rsidRPr="000D0994">
        <w:rPr>
          <w:sz w:val="28"/>
          <w:szCs w:val="28"/>
        </w:rPr>
        <w:t>)</w:t>
      </w:r>
      <w:r w:rsidRPr="000D0994">
        <w:rPr>
          <w:sz w:val="28"/>
          <w:szCs w:val="28"/>
        </w:rPr>
        <w:t xml:space="preserve">, а также </w:t>
      </w:r>
      <w:r w:rsidR="00983867" w:rsidRPr="000D0994">
        <w:rPr>
          <w:sz w:val="28"/>
          <w:szCs w:val="28"/>
        </w:rPr>
        <w:t xml:space="preserve">главный элемент всей </w:t>
      </w:r>
      <w:proofErr w:type="spellStart"/>
      <w:r w:rsidR="00983867" w:rsidRPr="000D0994">
        <w:rPr>
          <w:sz w:val="28"/>
          <w:szCs w:val="28"/>
        </w:rPr>
        <w:t>энергопассивной</w:t>
      </w:r>
      <w:proofErr w:type="spellEnd"/>
      <w:r w:rsidR="00983867" w:rsidRPr="000D0994">
        <w:rPr>
          <w:sz w:val="28"/>
          <w:szCs w:val="28"/>
        </w:rPr>
        <w:t xml:space="preserve"> </w:t>
      </w:r>
      <w:r w:rsidRPr="000D0994">
        <w:rPr>
          <w:sz w:val="28"/>
          <w:szCs w:val="28"/>
        </w:rPr>
        <w:t xml:space="preserve">отопительной системы – тепловой насос, который, сжимая теплоноситель, повышает его температуру. Теплоноситель во внешнем контуре </w:t>
      </w:r>
      <w:r w:rsidR="00983867" w:rsidRPr="000D0994">
        <w:rPr>
          <w:sz w:val="28"/>
          <w:szCs w:val="28"/>
        </w:rPr>
        <w:t>греется</w:t>
      </w:r>
      <w:r w:rsidRPr="000D0994">
        <w:rPr>
          <w:sz w:val="28"/>
          <w:szCs w:val="28"/>
        </w:rPr>
        <w:t xml:space="preserve"> до состояния среды, в которую он погружен, и отправляется в «подогретом» виде </w:t>
      </w:r>
      <w:r w:rsidR="00983867" w:rsidRPr="000D0994">
        <w:rPr>
          <w:sz w:val="28"/>
          <w:szCs w:val="28"/>
        </w:rPr>
        <w:t>к</w:t>
      </w:r>
      <w:r w:rsidRPr="000D0994">
        <w:rPr>
          <w:sz w:val="28"/>
          <w:szCs w:val="28"/>
        </w:rPr>
        <w:t xml:space="preserve"> теплово</w:t>
      </w:r>
      <w:r w:rsidR="00983867" w:rsidRPr="000D0994">
        <w:rPr>
          <w:sz w:val="28"/>
          <w:szCs w:val="28"/>
        </w:rPr>
        <w:t>му</w:t>
      </w:r>
      <w:r w:rsidRPr="000D0994">
        <w:rPr>
          <w:sz w:val="28"/>
          <w:szCs w:val="28"/>
        </w:rPr>
        <w:t xml:space="preserve"> насос</w:t>
      </w:r>
      <w:r w:rsidR="00983867" w:rsidRPr="000D0994">
        <w:rPr>
          <w:sz w:val="28"/>
          <w:szCs w:val="28"/>
        </w:rPr>
        <w:t>у</w:t>
      </w:r>
      <w:r w:rsidRPr="000D0994">
        <w:rPr>
          <w:sz w:val="28"/>
          <w:szCs w:val="28"/>
        </w:rPr>
        <w:t xml:space="preserve">. Через него сконцентрированное тепло </w:t>
      </w:r>
      <w:r w:rsidR="00983867" w:rsidRPr="000D0994">
        <w:rPr>
          <w:sz w:val="28"/>
          <w:szCs w:val="28"/>
        </w:rPr>
        <w:t>передается</w:t>
      </w:r>
      <w:r w:rsidRPr="000D0994">
        <w:rPr>
          <w:sz w:val="28"/>
          <w:szCs w:val="28"/>
        </w:rPr>
        <w:t xml:space="preserve"> внутреннему контуру, в результате чего вода в </w:t>
      </w:r>
      <w:r w:rsidR="00983867" w:rsidRPr="000D0994">
        <w:rPr>
          <w:sz w:val="28"/>
          <w:szCs w:val="28"/>
        </w:rPr>
        <w:t xml:space="preserve">элементах отопительной системы </w:t>
      </w:r>
      <w:r w:rsidRPr="000D0994">
        <w:rPr>
          <w:sz w:val="28"/>
          <w:szCs w:val="28"/>
        </w:rPr>
        <w:t>нагревается.</w:t>
      </w:r>
    </w:p>
    <w:p w:rsidR="009B7AD8" w:rsidRPr="000D0994" w:rsidRDefault="009B7AD8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 xml:space="preserve">Хотя природное низкотемпературное геотермальное отопление дома теплом земли дает </w:t>
      </w:r>
      <w:proofErr w:type="gramStart"/>
      <w:r w:rsidRPr="000D0994">
        <w:rPr>
          <w:rFonts w:ascii="Times New Roman" w:hAnsi="Times New Roman" w:cs="Times New Roman"/>
          <w:sz w:val="28"/>
          <w:szCs w:val="28"/>
        </w:rPr>
        <w:t>достаточно тепловой</w:t>
      </w:r>
      <w:proofErr w:type="gramEnd"/>
      <w:r w:rsidRPr="000D0994">
        <w:rPr>
          <w:rFonts w:ascii="Times New Roman" w:hAnsi="Times New Roman" w:cs="Times New Roman"/>
          <w:sz w:val="28"/>
          <w:szCs w:val="28"/>
        </w:rPr>
        <w:t xml:space="preserve"> энергии, наиболее практичным вариантом отопления при таком решении является подключение его к системе «теплый пол»</w:t>
      </w:r>
      <w:r w:rsidR="00983867" w:rsidRPr="000D0994">
        <w:rPr>
          <w:rFonts w:ascii="Times New Roman" w:hAnsi="Times New Roman" w:cs="Times New Roman"/>
          <w:sz w:val="28"/>
          <w:szCs w:val="28"/>
        </w:rPr>
        <w:t>.</w:t>
      </w:r>
    </w:p>
    <w:p w:rsidR="007E751A" w:rsidRPr="000D0994" w:rsidRDefault="007E751A" w:rsidP="00934CC4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51A" w:rsidRPr="000D0994" w:rsidRDefault="007E751A" w:rsidP="00934CC4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96A08" w:rsidRPr="000D0994" w:rsidRDefault="00596A08" w:rsidP="00D1259E">
      <w:pPr>
        <w:shd w:val="clear" w:color="auto" w:fill="FFFFFF"/>
        <w:spacing w:before="50" w:after="0" w:line="240" w:lineRule="auto"/>
        <w:ind w:left="184" w:firstLine="709"/>
        <w:jc w:val="center"/>
        <w:rPr>
          <w:noProof/>
          <w:sz w:val="28"/>
          <w:szCs w:val="28"/>
        </w:rPr>
      </w:pPr>
    </w:p>
    <w:p w:rsidR="007E751A" w:rsidRPr="000D0994" w:rsidRDefault="00596A08" w:rsidP="00D1259E">
      <w:pPr>
        <w:shd w:val="clear" w:color="auto" w:fill="FFFFFF"/>
        <w:spacing w:before="50" w:after="0" w:line="240" w:lineRule="auto"/>
        <w:ind w:left="1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0994">
        <w:rPr>
          <w:noProof/>
          <w:sz w:val="28"/>
          <w:szCs w:val="28"/>
          <w:lang w:eastAsia="ru-RU"/>
        </w:rPr>
        <w:drawing>
          <wp:inline distT="0" distB="0" distL="0" distR="0">
            <wp:extent cx="3014621" cy="28524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0742"/>
                    <a:stretch/>
                  </pic:blipFill>
                  <pic:spPr bwMode="auto">
                    <a:xfrm>
                      <a:off x="0" y="0"/>
                      <a:ext cx="3014621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E751A" w:rsidRPr="000D0994" w:rsidRDefault="007E751A" w:rsidP="00D1259E">
      <w:pPr>
        <w:shd w:val="clear" w:color="auto" w:fill="FFFFFF"/>
        <w:spacing w:before="50" w:after="0" w:line="240" w:lineRule="auto"/>
        <w:ind w:left="184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>Рис</w:t>
      </w:r>
      <w:r w:rsidR="000D7A0F" w:rsidRPr="000D0994">
        <w:rPr>
          <w:rFonts w:ascii="Times New Roman" w:hAnsi="Times New Roman" w:cs="Times New Roman"/>
          <w:sz w:val="28"/>
          <w:szCs w:val="28"/>
        </w:rPr>
        <w:t xml:space="preserve">унок </w:t>
      </w:r>
      <w:r w:rsidRPr="000D0994">
        <w:rPr>
          <w:rFonts w:ascii="Times New Roman" w:hAnsi="Times New Roman" w:cs="Times New Roman"/>
          <w:sz w:val="28"/>
          <w:szCs w:val="28"/>
        </w:rPr>
        <w:t>2</w:t>
      </w:r>
      <w:r w:rsidR="000D7A0F" w:rsidRPr="000D0994">
        <w:rPr>
          <w:rFonts w:ascii="Times New Roman" w:hAnsi="Times New Roman" w:cs="Times New Roman"/>
          <w:sz w:val="28"/>
          <w:szCs w:val="28"/>
        </w:rPr>
        <w:t>.</w:t>
      </w:r>
      <w:r w:rsidRPr="000D0994">
        <w:rPr>
          <w:rFonts w:ascii="Times New Roman" w:hAnsi="Times New Roman" w:cs="Times New Roman"/>
          <w:sz w:val="28"/>
          <w:szCs w:val="28"/>
        </w:rPr>
        <w:t xml:space="preserve"> Тепловой насос с горизонтальной укладкой труб</w:t>
      </w:r>
    </w:p>
    <w:p w:rsidR="006563CE" w:rsidRPr="000D0994" w:rsidRDefault="006563CE" w:rsidP="00934CC4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2F59" w:rsidRDefault="007F355D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Горизонтально размещенные трубы </w:t>
      </w:r>
      <w:r w:rsidR="00983867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необходимо </w:t>
      </w:r>
      <w:r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>закладыва</w:t>
      </w:r>
      <w:r w:rsidR="00983867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>ть</w:t>
      </w:r>
      <w:r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глубину 50-300 см. Чтобы </w:t>
      </w:r>
      <w:r w:rsidR="00983867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общая </w:t>
      </w:r>
      <w:r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площадь магистралей была </w:t>
      </w:r>
      <w:r w:rsidR="00983867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>как можно меньше</w:t>
      </w:r>
      <w:r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их делают в виде витков. Но между отдельными двумя магистралями должно быть </w:t>
      </w:r>
      <w:r w:rsidR="00983867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соблюдено расстояние </w:t>
      </w:r>
      <w:r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минимум 200 мм. </w:t>
      </w:r>
      <w:r w:rsidR="00983867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обеспечения </w:t>
      </w:r>
      <w:r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>отвод</w:t>
      </w:r>
      <w:r w:rsidR="00983867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грунтовых вод, дно котлованов </w:t>
      </w:r>
      <w:r w:rsidR="00983867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>засыпают песком</w:t>
      </w:r>
      <w:r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83867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>Для эт</w:t>
      </w:r>
      <w:r w:rsidR="00D10D74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>их условий</w:t>
      </w:r>
      <w:r w:rsidR="00983867"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подходят </w:t>
      </w:r>
      <w:r w:rsidRPr="000D0994">
        <w:rPr>
          <w:rFonts w:ascii="Times New Roman" w:hAnsi="Times New Roman" w:cs="Times New Roman"/>
          <w:sz w:val="28"/>
          <w:szCs w:val="28"/>
          <w:shd w:val="clear" w:color="auto" w:fill="FFFFFF"/>
        </w:rPr>
        <w:t>трубы на основе сшитого полиэтилена.</w:t>
      </w:r>
    </w:p>
    <w:p w:rsidR="000D0994" w:rsidRP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53AD3" w:rsidRPr="000D0994" w:rsidRDefault="00402C22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Подводя итог, можно признать </w:t>
      </w:r>
      <w:r w:rsidR="007F355D" w:rsidRPr="000D0994">
        <w:rPr>
          <w:rFonts w:ascii="Times New Roman" w:hAnsi="Times New Roman" w:cs="Times New Roman"/>
          <w:sz w:val="28"/>
          <w:szCs w:val="28"/>
        </w:rPr>
        <w:t>теплов</w:t>
      </w:r>
      <w:r w:rsidRPr="000D0994">
        <w:rPr>
          <w:rFonts w:ascii="Times New Roman" w:hAnsi="Times New Roman" w:cs="Times New Roman"/>
          <w:sz w:val="28"/>
          <w:szCs w:val="28"/>
        </w:rPr>
        <w:t>ые</w:t>
      </w:r>
      <w:r w:rsidR="007F355D" w:rsidRPr="000D0994">
        <w:rPr>
          <w:rFonts w:ascii="Times New Roman" w:hAnsi="Times New Roman" w:cs="Times New Roman"/>
          <w:sz w:val="28"/>
          <w:szCs w:val="28"/>
        </w:rPr>
        <w:t xml:space="preserve"> насос</w:t>
      </w:r>
      <w:r w:rsidRPr="000D0994">
        <w:rPr>
          <w:rFonts w:ascii="Times New Roman" w:hAnsi="Times New Roman" w:cs="Times New Roman"/>
          <w:sz w:val="28"/>
          <w:szCs w:val="28"/>
        </w:rPr>
        <w:t>ы</w:t>
      </w:r>
      <w:r w:rsidR="007F355D" w:rsidRPr="000D0994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Pr="000D0994">
        <w:rPr>
          <w:rFonts w:ascii="Times New Roman" w:hAnsi="Times New Roman" w:cs="Times New Roman"/>
          <w:sz w:val="28"/>
          <w:szCs w:val="28"/>
        </w:rPr>
        <w:t>м</w:t>
      </w:r>
      <w:r w:rsidR="007F355D" w:rsidRPr="000D0994">
        <w:rPr>
          <w:rFonts w:ascii="Times New Roman" w:hAnsi="Times New Roman" w:cs="Times New Roman"/>
          <w:sz w:val="28"/>
          <w:szCs w:val="28"/>
        </w:rPr>
        <w:t xml:space="preserve">, когда </w:t>
      </w:r>
      <w:r w:rsidRPr="000D0994">
        <w:rPr>
          <w:rFonts w:ascii="Times New Roman" w:hAnsi="Times New Roman" w:cs="Times New Roman"/>
          <w:sz w:val="28"/>
          <w:szCs w:val="28"/>
        </w:rPr>
        <w:t xml:space="preserve">остро стоит вопрос </w:t>
      </w:r>
      <w:r w:rsidR="007F355D" w:rsidRPr="000D0994">
        <w:rPr>
          <w:rFonts w:ascii="Times New Roman" w:hAnsi="Times New Roman" w:cs="Times New Roman"/>
          <w:sz w:val="28"/>
          <w:szCs w:val="28"/>
        </w:rPr>
        <w:t>о совмещении экономичного и экологичного производства тепловой энергии</w:t>
      </w:r>
      <w:r w:rsidRPr="000D0994">
        <w:rPr>
          <w:rFonts w:ascii="Times New Roman" w:hAnsi="Times New Roman" w:cs="Times New Roman"/>
          <w:sz w:val="28"/>
          <w:szCs w:val="28"/>
        </w:rPr>
        <w:t xml:space="preserve"> для отопления зданий</w:t>
      </w:r>
      <w:r w:rsidR="007F355D" w:rsidRPr="000D0994">
        <w:rPr>
          <w:rFonts w:ascii="Times New Roman" w:hAnsi="Times New Roman" w:cs="Times New Roman"/>
          <w:sz w:val="28"/>
          <w:szCs w:val="28"/>
        </w:rPr>
        <w:t xml:space="preserve">. </w:t>
      </w:r>
      <w:r w:rsidR="00991559" w:rsidRPr="000D0994">
        <w:rPr>
          <w:rFonts w:ascii="Times New Roman" w:hAnsi="Times New Roman" w:cs="Times New Roman"/>
          <w:sz w:val="28"/>
          <w:szCs w:val="28"/>
        </w:rPr>
        <w:t>Применительно Орловской области, тепловые насосы могли бы  вводиться в эксплуатацию,</w:t>
      </w:r>
      <w:r w:rsidR="00153AD3" w:rsidRPr="000D0994">
        <w:rPr>
          <w:rFonts w:ascii="Times New Roman" w:hAnsi="Times New Roman" w:cs="Times New Roman"/>
          <w:sz w:val="28"/>
          <w:szCs w:val="28"/>
        </w:rPr>
        <w:t xml:space="preserve"> и в частном,</w:t>
      </w:r>
      <w:r w:rsidR="00991559" w:rsidRPr="000D0994">
        <w:rPr>
          <w:rFonts w:ascii="Times New Roman" w:hAnsi="Times New Roman" w:cs="Times New Roman"/>
          <w:sz w:val="28"/>
          <w:szCs w:val="28"/>
        </w:rPr>
        <w:t xml:space="preserve"> и в многоэтажном строительстве. На нашей территории </w:t>
      </w:r>
      <w:r w:rsidR="00153AD3" w:rsidRPr="000D0994">
        <w:rPr>
          <w:rFonts w:ascii="Times New Roman" w:hAnsi="Times New Roman" w:cs="Times New Roman"/>
          <w:sz w:val="28"/>
          <w:szCs w:val="28"/>
        </w:rPr>
        <w:t xml:space="preserve">возможны установки тепловых </w:t>
      </w:r>
      <w:proofErr w:type="gramStart"/>
      <w:r w:rsidR="00153AD3" w:rsidRPr="000D0994">
        <w:rPr>
          <w:rFonts w:ascii="Times New Roman" w:hAnsi="Times New Roman" w:cs="Times New Roman"/>
          <w:sz w:val="28"/>
          <w:szCs w:val="28"/>
        </w:rPr>
        <w:t>насосов</w:t>
      </w:r>
      <w:proofErr w:type="gramEnd"/>
      <w:r w:rsidR="00153AD3" w:rsidRPr="000D0994">
        <w:rPr>
          <w:rFonts w:ascii="Times New Roman" w:hAnsi="Times New Roman" w:cs="Times New Roman"/>
          <w:sz w:val="28"/>
          <w:szCs w:val="28"/>
        </w:rPr>
        <w:t xml:space="preserve"> как с вертикальным, так и с горизонтальным вариантом прокладки трубопроводов, что доказы</w:t>
      </w:r>
      <w:r w:rsidR="00E83127" w:rsidRPr="000D0994">
        <w:rPr>
          <w:rFonts w:ascii="Times New Roman" w:hAnsi="Times New Roman" w:cs="Times New Roman"/>
          <w:sz w:val="28"/>
          <w:szCs w:val="28"/>
        </w:rPr>
        <w:t>вает Т</w:t>
      </w:r>
      <w:r w:rsidR="00153AD3" w:rsidRPr="000D0994"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E83127" w:rsidRPr="000D0994">
        <w:rPr>
          <w:rFonts w:ascii="Times New Roman" w:hAnsi="Times New Roman" w:cs="Times New Roman"/>
          <w:sz w:val="28"/>
          <w:szCs w:val="28"/>
        </w:rPr>
        <w:t>2</w:t>
      </w:r>
      <w:r w:rsidR="00153AD3" w:rsidRPr="000D0994">
        <w:rPr>
          <w:rFonts w:ascii="Times New Roman" w:hAnsi="Times New Roman" w:cs="Times New Roman"/>
          <w:sz w:val="28"/>
          <w:szCs w:val="28"/>
        </w:rPr>
        <w:t xml:space="preserve">. Выбор будет зависеть от необходимой отапливаемой площади помещения, площади участка, на котором будут располагаться коммуникации и тепловой мощности оборудования. </w:t>
      </w:r>
    </w:p>
    <w:p w:rsidR="00496E8D" w:rsidRPr="000D0994" w:rsidRDefault="00496E8D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3AD3" w:rsidRPr="000D0994" w:rsidRDefault="00153AD3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3AD3" w:rsidRPr="000D0994" w:rsidRDefault="00153AD3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53AD3" w:rsidRPr="000D0994" w:rsidRDefault="00153AD3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6E8D" w:rsidRDefault="00496E8D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0994" w:rsidRPr="000D0994" w:rsidRDefault="000D0994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6E8D" w:rsidRPr="000D0994" w:rsidRDefault="00496E8D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6E8D" w:rsidRPr="000D0994" w:rsidRDefault="00496E8D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6E8D" w:rsidRPr="000D0994" w:rsidRDefault="00496E8D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6E8D" w:rsidRPr="000D0994" w:rsidRDefault="00496E8D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6E8D" w:rsidRPr="000D0994" w:rsidRDefault="00496E8D" w:rsidP="00262F59">
      <w:pPr>
        <w:shd w:val="clear" w:color="auto" w:fill="FFFFFF"/>
        <w:spacing w:before="50" w:after="0" w:line="240" w:lineRule="auto"/>
        <w:ind w:left="1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3734" w:rsidRPr="000D0994" w:rsidRDefault="00595D03" w:rsidP="00262F59">
      <w:pPr>
        <w:shd w:val="clear" w:color="auto" w:fill="FFFFFF"/>
        <w:spacing w:before="50" w:after="0" w:line="240" w:lineRule="auto"/>
        <w:ind w:left="184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0994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  <w:r w:rsidR="00496E8D" w:rsidRPr="000D0994">
        <w:rPr>
          <w:rFonts w:ascii="Times New Roman" w:hAnsi="Times New Roman" w:cs="Times New Roman"/>
          <w:b/>
          <w:sz w:val="28"/>
          <w:szCs w:val="28"/>
        </w:rPr>
        <w:t>:</w:t>
      </w:r>
    </w:p>
    <w:p w:rsidR="00262F59" w:rsidRPr="000D0994" w:rsidRDefault="00262F59" w:rsidP="00262F59">
      <w:pPr>
        <w:shd w:val="clear" w:color="auto" w:fill="FFFFFF"/>
        <w:spacing w:before="50" w:after="0" w:line="240" w:lineRule="auto"/>
        <w:ind w:left="184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355D" w:rsidRPr="000D0994" w:rsidRDefault="007F355D" w:rsidP="00262F59">
      <w:pPr>
        <w:pStyle w:val="a7"/>
        <w:numPr>
          <w:ilvl w:val="0"/>
          <w:numId w:val="27"/>
        </w:numPr>
        <w:tabs>
          <w:tab w:val="center" w:pos="-5812"/>
        </w:tabs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>Полякова В. Ю., Калинина Т. О., Кичин К. В. Анализ энергоэффективности тепловых насосов в системах теплоснабжения по территориально-климатическому признаку // Молодой ученый. — 2016. — №27. — С. 142-146</w:t>
      </w:r>
    </w:p>
    <w:p w:rsidR="007F355D" w:rsidRPr="000D0994" w:rsidRDefault="00B55D54" w:rsidP="00262F59">
      <w:pPr>
        <w:pStyle w:val="a7"/>
        <w:numPr>
          <w:ilvl w:val="0"/>
          <w:numId w:val="27"/>
        </w:numPr>
        <w:tabs>
          <w:tab w:val="center" w:pos="-5812"/>
        </w:tabs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0994">
        <w:rPr>
          <w:rFonts w:ascii="Times New Roman" w:hAnsi="Times New Roman" w:cs="Times New Roman"/>
          <w:sz w:val="28"/>
          <w:szCs w:val="28"/>
        </w:rPr>
        <w:t>Шеремет</w:t>
      </w:r>
      <w:proofErr w:type="spellEnd"/>
      <w:r w:rsidRPr="000D0994">
        <w:rPr>
          <w:rFonts w:ascii="Times New Roman" w:hAnsi="Times New Roman" w:cs="Times New Roman"/>
          <w:sz w:val="28"/>
          <w:szCs w:val="28"/>
        </w:rPr>
        <w:t xml:space="preserve"> Е.О. Применение тепловых насосов в системах централизованного теплоснабжения в целях повышения экономичности </w:t>
      </w:r>
      <w:proofErr w:type="spellStart"/>
      <w:r w:rsidRPr="000D0994">
        <w:rPr>
          <w:rFonts w:ascii="Times New Roman" w:hAnsi="Times New Roman" w:cs="Times New Roman"/>
          <w:sz w:val="28"/>
          <w:szCs w:val="28"/>
        </w:rPr>
        <w:t>энергоэффективности</w:t>
      </w:r>
      <w:proofErr w:type="spellEnd"/>
      <w:r w:rsidRPr="000D0994">
        <w:rPr>
          <w:rFonts w:ascii="Times New Roman" w:hAnsi="Times New Roman" w:cs="Times New Roman"/>
          <w:sz w:val="28"/>
          <w:szCs w:val="28"/>
        </w:rPr>
        <w:t xml:space="preserve"> тепловых сетей / Е.О. </w:t>
      </w:r>
      <w:proofErr w:type="spellStart"/>
      <w:r w:rsidRPr="000D0994">
        <w:rPr>
          <w:rFonts w:ascii="Times New Roman" w:hAnsi="Times New Roman" w:cs="Times New Roman"/>
          <w:sz w:val="28"/>
          <w:szCs w:val="28"/>
        </w:rPr>
        <w:t>Шеремет</w:t>
      </w:r>
      <w:proofErr w:type="spellEnd"/>
      <w:r w:rsidRPr="000D099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0994">
        <w:rPr>
          <w:rFonts w:ascii="Times New Roman" w:hAnsi="Times New Roman" w:cs="Times New Roman"/>
          <w:sz w:val="28"/>
          <w:szCs w:val="28"/>
        </w:rPr>
        <w:t>А.С.Семиненко</w:t>
      </w:r>
      <w:proofErr w:type="spellEnd"/>
      <w:r w:rsidRPr="000D0994">
        <w:rPr>
          <w:rFonts w:ascii="Times New Roman" w:hAnsi="Times New Roman" w:cs="Times New Roman"/>
          <w:sz w:val="28"/>
          <w:szCs w:val="28"/>
        </w:rPr>
        <w:t xml:space="preserve"> // Современные наукоемкие технологии. – 2013 – № 8 – с. 54-5</w:t>
      </w:r>
    </w:p>
    <w:p w:rsidR="00B55D54" w:rsidRPr="000D0994" w:rsidRDefault="00B55D54" w:rsidP="00262F59">
      <w:pPr>
        <w:pStyle w:val="a7"/>
        <w:numPr>
          <w:ilvl w:val="0"/>
          <w:numId w:val="27"/>
        </w:numPr>
        <w:tabs>
          <w:tab w:val="center" w:pos="-5812"/>
        </w:tabs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 xml:space="preserve">Бутузов В.А. «Анализ геотермальных систем теплоснабжения России» </w:t>
      </w:r>
      <w:proofErr w:type="gramStart"/>
      <w:r w:rsidRPr="000D0994">
        <w:rPr>
          <w:rFonts w:ascii="Times New Roman" w:hAnsi="Times New Roman" w:cs="Times New Roman"/>
          <w:sz w:val="28"/>
          <w:szCs w:val="28"/>
        </w:rPr>
        <w:t>Промышленная</w:t>
      </w:r>
      <w:proofErr w:type="gramEnd"/>
      <w:r w:rsidRPr="000D0994">
        <w:rPr>
          <w:rFonts w:ascii="Times New Roman" w:hAnsi="Times New Roman" w:cs="Times New Roman"/>
          <w:sz w:val="28"/>
          <w:szCs w:val="28"/>
        </w:rPr>
        <w:t xml:space="preserve"> энергетика-2002-№6-стр.53-57.</w:t>
      </w:r>
    </w:p>
    <w:p w:rsidR="00B55D54" w:rsidRPr="000D0994" w:rsidRDefault="00B55D54" w:rsidP="00262F59">
      <w:pPr>
        <w:pStyle w:val="a7"/>
        <w:numPr>
          <w:ilvl w:val="0"/>
          <w:numId w:val="27"/>
        </w:numPr>
        <w:tabs>
          <w:tab w:val="center" w:pos="-5812"/>
        </w:tabs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>Доброхотов В.И. «Использование геотермальных ресурсов в энергетике России» Теплоэнергетика-2003-№1-стр.2-11.</w:t>
      </w:r>
    </w:p>
    <w:p w:rsidR="00B55D54" w:rsidRPr="000D0994" w:rsidRDefault="00B55D54" w:rsidP="00262F59">
      <w:pPr>
        <w:pStyle w:val="a7"/>
        <w:numPr>
          <w:ilvl w:val="0"/>
          <w:numId w:val="27"/>
        </w:numPr>
        <w:tabs>
          <w:tab w:val="center" w:pos="-5812"/>
        </w:tabs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8"/>
          <w:szCs w:val="28"/>
        </w:rPr>
      </w:pPr>
      <w:r w:rsidRPr="000D0994">
        <w:rPr>
          <w:rFonts w:ascii="Times New Roman" w:hAnsi="Times New Roman" w:cs="Times New Roman"/>
          <w:sz w:val="28"/>
          <w:szCs w:val="28"/>
        </w:rPr>
        <w:t xml:space="preserve">Дворов И.М. Геотермальная энергетика. - М.: Наука, 1976. - 192 </w:t>
      </w:r>
      <w:proofErr w:type="gramStart"/>
      <w:r w:rsidRPr="000D0994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D0994">
        <w:rPr>
          <w:rFonts w:ascii="Times New Roman" w:hAnsi="Times New Roman" w:cs="Times New Roman"/>
          <w:sz w:val="28"/>
          <w:szCs w:val="28"/>
        </w:rPr>
        <w:t>.</w:t>
      </w:r>
    </w:p>
    <w:p w:rsidR="00B55D54" w:rsidRPr="000D0994" w:rsidRDefault="006563CE" w:rsidP="00262F59">
      <w:pPr>
        <w:pStyle w:val="a7"/>
        <w:numPr>
          <w:ilvl w:val="0"/>
          <w:numId w:val="27"/>
        </w:numPr>
        <w:tabs>
          <w:tab w:val="center" w:pos="-5812"/>
        </w:tabs>
        <w:spacing w:after="0" w:line="240" w:lineRule="auto"/>
        <w:ind w:left="567" w:right="-1" w:hanging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D0994">
        <w:rPr>
          <w:rFonts w:ascii="Times New Roman" w:eastAsia="Times New Roman" w:hAnsi="Times New Roman" w:cs="Times New Roman"/>
          <w:sz w:val="28"/>
          <w:szCs w:val="28"/>
          <w:lang w:eastAsia="ar-SA"/>
        </w:rPr>
        <w:t>Мусинов</w:t>
      </w:r>
      <w:proofErr w:type="spellEnd"/>
      <w:r w:rsidRPr="000D09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Д.О. Способ оптимизации системы теплоснабжения / </w:t>
      </w:r>
      <w:proofErr w:type="spellStart"/>
      <w:r w:rsidRPr="000D0994">
        <w:rPr>
          <w:rFonts w:ascii="Times New Roman" w:eastAsia="Times New Roman" w:hAnsi="Times New Roman" w:cs="Times New Roman"/>
          <w:sz w:val="28"/>
          <w:szCs w:val="28"/>
          <w:lang w:eastAsia="ar-SA"/>
        </w:rPr>
        <w:t>Мусинов</w:t>
      </w:r>
      <w:proofErr w:type="spellEnd"/>
      <w:r w:rsidRPr="000D09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Д.О., </w:t>
      </w:r>
      <w:proofErr w:type="spellStart"/>
      <w:r w:rsidRPr="000D0994">
        <w:rPr>
          <w:rFonts w:ascii="Times New Roman" w:eastAsia="Times New Roman" w:hAnsi="Times New Roman" w:cs="Times New Roman"/>
          <w:sz w:val="28"/>
          <w:szCs w:val="28"/>
          <w:lang w:eastAsia="ar-SA"/>
        </w:rPr>
        <w:t>Петринчик</w:t>
      </w:r>
      <w:proofErr w:type="spellEnd"/>
      <w:r w:rsidRPr="000D09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В.А. // Вузовская наука - региону: Материалы третьей всероссийской </w:t>
      </w:r>
      <w:proofErr w:type="spellStart"/>
      <w:r w:rsidRPr="000D0994">
        <w:rPr>
          <w:rFonts w:ascii="Times New Roman" w:eastAsia="Times New Roman" w:hAnsi="Times New Roman" w:cs="Times New Roman"/>
          <w:sz w:val="28"/>
          <w:szCs w:val="28"/>
          <w:lang w:eastAsia="ar-SA"/>
        </w:rPr>
        <w:t>научно-техн</w:t>
      </w:r>
      <w:proofErr w:type="spellEnd"/>
      <w:r w:rsidRPr="000D09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proofErr w:type="spellStart"/>
      <w:r w:rsidRPr="000D0994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конф</w:t>
      </w:r>
      <w:proofErr w:type="spellEnd"/>
      <w:r w:rsidRPr="000D099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.- Вологда: </w:t>
      </w:r>
      <w:proofErr w:type="spellStart"/>
      <w:r w:rsidRPr="000D0994">
        <w:rPr>
          <w:rFonts w:ascii="Times New Roman" w:eastAsia="Times New Roman" w:hAnsi="Times New Roman" w:cs="Times New Roman"/>
          <w:sz w:val="28"/>
          <w:szCs w:val="28"/>
          <w:lang w:eastAsia="ar-SA"/>
        </w:rPr>
        <w:t>ВоГТУ</w:t>
      </w:r>
      <w:proofErr w:type="spellEnd"/>
      <w:r w:rsidRPr="000D0994">
        <w:rPr>
          <w:rFonts w:ascii="Times New Roman" w:eastAsia="Times New Roman" w:hAnsi="Times New Roman" w:cs="Times New Roman"/>
          <w:sz w:val="28"/>
          <w:szCs w:val="28"/>
          <w:lang w:eastAsia="ar-SA"/>
        </w:rPr>
        <w:t>, 2015.-Т. 1. - С. 51-53</w:t>
      </w:r>
    </w:p>
    <w:p w:rsidR="00595D03" w:rsidRPr="000D0994" w:rsidRDefault="00934CC4" w:rsidP="00262F59">
      <w:pPr>
        <w:tabs>
          <w:tab w:val="center" w:pos="-5812"/>
        </w:tabs>
        <w:spacing w:after="0" w:line="240" w:lineRule="auto"/>
        <w:ind w:left="567" w:right="-1" w:hanging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D0994">
        <w:rPr>
          <w:rFonts w:ascii="Times New Roman" w:eastAsia="Calibri" w:hAnsi="Times New Roman" w:cs="Times New Roman"/>
          <w:sz w:val="28"/>
          <w:szCs w:val="28"/>
        </w:rPr>
        <w:t xml:space="preserve">7. </w:t>
      </w:r>
      <w:r w:rsidR="00521C29" w:rsidRPr="000D0994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595D03" w:rsidRPr="000D0994">
        <w:rPr>
          <w:rFonts w:ascii="Times New Roman" w:eastAsia="Calibri" w:hAnsi="Times New Roman" w:cs="Times New Roman"/>
          <w:sz w:val="28"/>
          <w:szCs w:val="28"/>
        </w:rPr>
        <w:t xml:space="preserve">СП 131.13330.2012. Строительная климатология. Актуализированная редакция СНиП 23.01.99* [Текст]- М.: Минрегион России, 2013.-113 </w:t>
      </w:r>
      <w:proofErr w:type="gramStart"/>
      <w:r w:rsidR="00595D03" w:rsidRPr="000D0994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="00595D03" w:rsidRPr="000D099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1259E" w:rsidRPr="000D0994" w:rsidRDefault="00D1259E" w:rsidP="00521C29">
      <w:pPr>
        <w:tabs>
          <w:tab w:val="center" w:pos="-5812"/>
        </w:tabs>
        <w:spacing w:after="0" w:line="240" w:lineRule="auto"/>
        <w:ind w:left="567" w:right="-1" w:hanging="567"/>
        <w:rPr>
          <w:rFonts w:ascii="Times New Roman" w:eastAsia="Calibri" w:hAnsi="Times New Roman" w:cs="Times New Roman"/>
          <w:sz w:val="28"/>
          <w:szCs w:val="28"/>
        </w:rPr>
      </w:pPr>
    </w:p>
    <w:p w:rsidR="00595D03" w:rsidRPr="000D0994" w:rsidRDefault="00595D03" w:rsidP="00934CC4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90FC0" w:rsidRPr="00F02A03" w:rsidRDefault="00A90FC0" w:rsidP="00934CC4">
      <w:pPr>
        <w:shd w:val="clear" w:color="auto" w:fill="FFFFFF"/>
        <w:spacing w:before="50" w:after="0" w:line="377" w:lineRule="atLeast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B57" w:rsidRPr="00F02A03" w:rsidRDefault="00694B57" w:rsidP="00934CC4">
      <w:pPr>
        <w:ind w:firstLine="709"/>
      </w:pPr>
    </w:p>
    <w:sectPr w:rsidR="00694B57" w:rsidRPr="00F02A03" w:rsidSect="00B92AF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9D6" w:rsidRDefault="006949D6" w:rsidP="00084857">
      <w:pPr>
        <w:spacing w:after="0" w:line="240" w:lineRule="auto"/>
      </w:pPr>
      <w:r>
        <w:separator/>
      </w:r>
    </w:p>
  </w:endnote>
  <w:endnote w:type="continuationSeparator" w:id="0">
    <w:p w:rsidR="006949D6" w:rsidRDefault="006949D6" w:rsidP="00084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9D6" w:rsidRDefault="006949D6" w:rsidP="00084857">
      <w:pPr>
        <w:spacing w:after="0" w:line="240" w:lineRule="auto"/>
      </w:pPr>
      <w:r>
        <w:separator/>
      </w:r>
    </w:p>
  </w:footnote>
  <w:footnote w:type="continuationSeparator" w:id="0">
    <w:p w:rsidR="006949D6" w:rsidRDefault="006949D6" w:rsidP="000848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B0096"/>
    <w:multiLevelType w:val="multilevel"/>
    <w:tmpl w:val="31027B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383781"/>
    <w:multiLevelType w:val="hybridMultilevel"/>
    <w:tmpl w:val="06D8E18E"/>
    <w:lvl w:ilvl="0" w:tplc="8CBA1C90">
      <w:start w:val="1"/>
      <w:numFmt w:val="decimal"/>
      <w:lvlText w:val="%1."/>
      <w:lvlJc w:val="left"/>
      <w:pPr>
        <w:ind w:left="1639" w:hanging="930"/>
      </w:pPr>
      <w:rPr>
        <w:rFonts w:ascii="Times New Roman" w:eastAsia="Calibri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A4351AA"/>
    <w:multiLevelType w:val="multilevel"/>
    <w:tmpl w:val="7FD0D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AA50181"/>
    <w:multiLevelType w:val="hybridMultilevel"/>
    <w:tmpl w:val="D6B8F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645781"/>
    <w:multiLevelType w:val="hybridMultilevel"/>
    <w:tmpl w:val="4ADA1C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B11FAC"/>
    <w:multiLevelType w:val="hybridMultilevel"/>
    <w:tmpl w:val="320AFD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BE2E70"/>
    <w:multiLevelType w:val="multilevel"/>
    <w:tmpl w:val="5AE8F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D5772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</w:lvl>
    <w:lvl w:ilvl="2">
      <w:start w:val="1"/>
      <w:numFmt w:val="decimal"/>
      <w:lvlText w:val="%1.%2.%3."/>
      <w:lvlJc w:val="left"/>
      <w:pPr>
        <w:tabs>
          <w:tab w:val="num" w:pos="1582"/>
        </w:tabs>
        <w:ind w:left="1366" w:hanging="504"/>
      </w:p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870" w:hanging="648"/>
      </w:p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374" w:hanging="792"/>
      </w:p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287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3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388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462" w:hanging="1440"/>
      </w:pPr>
    </w:lvl>
  </w:abstractNum>
  <w:abstractNum w:abstractNumId="8">
    <w:nsid w:val="23970888"/>
    <w:multiLevelType w:val="hybridMultilevel"/>
    <w:tmpl w:val="B26ECE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63B5272"/>
    <w:multiLevelType w:val="multilevel"/>
    <w:tmpl w:val="4DA8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C16296"/>
    <w:multiLevelType w:val="multilevel"/>
    <w:tmpl w:val="E64EE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DA62A4"/>
    <w:multiLevelType w:val="multilevel"/>
    <w:tmpl w:val="E0E8C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385FB8"/>
    <w:multiLevelType w:val="multilevel"/>
    <w:tmpl w:val="CC686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1A4FED"/>
    <w:multiLevelType w:val="multilevel"/>
    <w:tmpl w:val="E2242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46B2D1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</w:lvl>
    <w:lvl w:ilvl="2">
      <w:start w:val="1"/>
      <w:numFmt w:val="decimal"/>
      <w:lvlText w:val="%1.%2.%3."/>
      <w:lvlJc w:val="left"/>
      <w:pPr>
        <w:tabs>
          <w:tab w:val="num" w:pos="1582"/>
        </w:tabs>
        <w:ind w:left="1366" w:hanging="504"/>
      </w:p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870" w:hanging="648"/>
      </w:p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374" w:hanging="792"/>
      </w:p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287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3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388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462" w:hanging="1440"/>
      </w:pPr>
    </w:lvl>
  </w:abstractNum>
  <w:abstractNum w:abstractNumId="15">
    <w:nsid w:val="352C26E5"/>
    <w:multiLevelType w:val="multilevel"/>
    <w:tmpl w:val="936C3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E06A34"/>
    <w:multiLevelType w:val="multilevel"/>
    <w:tmpl w:val="4E824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E831BB"/>
    <w:multiLevelType w:val="hybridMultilevel"/>
    <w:tmpl w:val="47D06CC8"/>
    <w:lvl w:ilvl="0" w:tplc="EF345E12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A560609"/>
    <w:multiLevelType w:val="multilevel"/>
    <w:tmpl w:val="8C9CC37A"/>
    <w:lvl w:ilvl="0">
      <w:start w:val="1"/>
      <w:numFmt w:val="bullet"/>
      <w:lvlText w:val=""/>
      <w:lvlJc w:val="left"/>
      <w:pPr>
        <w:tabs>
          <w:tab w:val="num" w:pos="1495"/>
        </w:tabs>
        <w:ind w:left="149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215"/>
        </w:tabs>
        <w:ind w:left="221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935"/>
        </w:tabs>
        <w:ind w:left="293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55"/>
        </w:tabs>
        <w:ind w:left="365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95"/>
        </w:tabs>
        <w:ind w:left="509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815"/>
        </w:tabs>
        <w:ind w:left="581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55"/>
        </w:tabs>
        <w:ind w:left="7255" w:hanging="360"/>
      </w:pPr>
      <w:rPr>
        <w:rFonts w:ascii="Wingdings" w:hAnsi="Wingdings" w:hint="default"/>
        <w:sz w:val="20"/>
      </w:rPr>
    </w:lvl>
  </w:abstractNum>
  <w:abstractNum w:abstractNumId="19">
    <w:nsid w:val="4A950AD2"/>
    <w:multiLevelType w:val="multilevel"/>
    <w:tmpl w:val="73AE3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572FFF"/>
    <w:multiLevelType w:val="multilevel"/>
    <w:tmpl w:val="14A43C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7D6C27"/>
    <w:multiLevelType w:val="multilevel"/>
    <w:tmpl w:val="AF887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AA956D2"/>
    <w:multiLevelType w:val="multilevel"/>
    <w:tmpl w:val="F4A28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5984923"/>
    <w:multiLevelType w:val="multilevel"/>
    <w:tmpl w:val="281AE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59E2335"/>
    <w:multiLevelType w:val="multilevel"/>
    <w:tmpl w:val="9E34A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ACE2E78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</w:lvl>
    <w:lvl w:ilvl="2">
      <w:start w:val="1"/>
      <w:numFmt w:val="decimal"/>
      <w:lvlText w:val="%1.%2.%3."/>
      <w:lvlJc w:val="left"/>
      <w:pPr>
        <w:tabs>
          <w:tab w:val="num" w:pos="1582"/>
        </w:tabs>
        <w:ind w:left="1366" w:hanging="504"/>
      </w:pPr>
    </w:lvl>
    <w:lvl w:ilvl="3">
      <w:start w:val="1"/>
      <w:numFmt w:val="decimal"/>
      <w:lvlText w:val="%1.%2.%3.%4."/>
      <w:lvlJc w:val="left"/>
      <w:pPr>
        <w:tabs>
          <w:tab w:val="num" w:pos="1942"/>
        </w:tabs>
        <w:ind w:left="1870" w:hanging="648"/>
      </w:pPr>
    </w:lvl>
    <w:lvl w:ilvl="4">
      <w:start w:val="1"/>
      <w:numFmt w:val="decimal"/>
      <w:lvlText w:val="%1.%2.%3.%4.%5."/>
      <w:lvlJc w:val="left"/>
      <w:pPr>
        <w:tabs>
          <w:tab w:val="num" w:pos="2662"/>
        </w:tabs>
        <w:ind w:left="2374" w:hanging="792"/>
      </w:pPr>
    </w:lvl>
    <w:lvl w:ilvl="5">
      <w:start w:val="1"/>
      <w:numFmt w:val="decimal"/>
      <w:lvlText w:val="%1.%2.%3.%4.%5.%6."/>
      <w:lvlJc w:val="left"/>
      <w:pPr>
        <w:tabs>
          <w:tab w:val="num" w:pos="3022"/>
        </w:tabs>
        <w:ind w:left="287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742"/>
        </w:tabs>
        <w:ind w:left="33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102"/>
        </w:tabs>
        <w:ind w:left="388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822"/>
        </w:tabs>
        <w:ind w:left="4462" w:hanging="1440"/>
      </w:pPr>
    </w:lvl>
  </w:abstractNum>
  <w:abstractNum w:abstractNumId="26">
    <w:nsid w:val="6AFB6FA9"/>
    <w:multiLevelType w:val="multilevel"/>
    <w:tmpl w:val="FA423806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7">
    <w:nsid w:val="6B17283B"/>
    <w:multiLevelType w:val="multilevel"/>
    <w:tmpl w:val="581EF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3479FF"/>
    <w:multiLevelType w:val="multilevel"/>
    <w:tmpl w:val="E0688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</w:num>
  <w:num w:numId="2">
    <w:abstractNumId w:val="20"/>
  </w:num>
  <w:num w:numId="3">
    <w:abstractNumId w:val="16"/>
  </w:num>
  <w:num w:numId="4">
    <w:abstractNumId w:val="21"/>
  </w:num>
  <w:num w:numId="5">
    <w:abstractNumId w:val="24"/>
  </w:num>
  <w:num w:numId="6">
    <w:abstractNumId w:val="6"/>
  </w:num>
  <w:num w:numId="7">
    <w:abstractNumId w:val="22"/>
  </w:num>
  <w:num w:numId="8">
    <w:abstractNumId w:val="9"/>
  </w:num>
  <w:num w:numId="9">
    <w:abstractNumId w:val="28"/>
  </w:num>
  <w:num w:numId="10">
    <w:abstractNumId w:val="2"/>
  </w:num>
  <w:num w:numId="11">
    <w:abstractNumId w:val="15"/>
  </w:num>
  <w:num w:numId="12">
    <w:abstractNumId w:val="26"/>
  </w:num>
  <w:num w:numId="13">
    <w:abstractNumId w:val="18"/>
  </w:num>
  <w:num w:numId="14">
    <w:abstractNumId w:val="27"/>
  </w:num>
  <w:num w:numId="15">
    <w:abstractNumId w:val="23"/>
  </w:num>
  <w:num w:numId="16">
    <w:abstractNumId w:val="13"/>
  </w:num>
  <w:num w:numId="17">
    <w:abstractNumId w:val="10"/>
  </w:num>
  <w:num w:numId="18">
    <w:abstractNumId w:val="19"/>
  </w:num>
  <w:num w:numId="19">
    <w:abstractNumId w:val="0"/>
  </w:num>
  <w:num w:numId="20">
    <w:abstractNumId w:val="7"/>
  </w:num>
  <w:num w:numId="21">
    <w:abstractNumId w:val="14"/>
  </w:num>
  <w:num w:numId="22">
    <w:abstractNumId w:val="5"/>
  </w:num>
  <w:num w:numId="23">
    <w:abstractNumId w:val="8"/>
  </w:num>
  <w:num w:numId="24">
    <w:abstractNumId w:val="4"/>
  </w:num>
  <w:num w:numId="25">
    <w:abstractNumId w:val="17"/>
  </w:num>
  <w:num w:numId="26">
    <w:abstractNumId w:val="11"/>
  </w:num>
  <w:num w:numId="27">
    <w:abstractNumId w:val="1"/>
  </w:num>
  <w:num w:numId="28">
    <w:abstractNumId w:val="3"/>
  </w:num>
  <w:num w:numId="29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435B4"/>
    <w:rsid w:val="00037CCD"/>
    <w:rsid w:val="00084857"/>
    <w:rsid w:val="000900DB"/>
    <w:rsid w:val="000A5AEE"/>
    <w:rsid w:val="000B2104"/>
    <w:rsid w:val="000B612B"/>
    <w:rsid w:val="000C6CFB"/>
    <w:rsid w:val="000D0994"/>
    <w:rsid w:val="000D3E06"/>
    <w:rsid w:val="000D7A0F"/>
    <w:rsid w:val="000F6B3E"/>
    <w:rsid w:val="00105D99"/>
    <w:rsid w:val="001118F5"/>
    <w:rsid w:val="001159B3"/>
    <w:rsid w:val="00153AD3"/>
    <w:rsid w:val="00156F7F"/>
    <w:rsid w:val="0016312E"/>
    <w:rsid w:val="00165D7F"/>
    <w:rsid w:val="001B1116"/>
    <w:rsid w:val="001B2756"/>
    <w:rsid w:val="001C7FCE"/>
    <w:rsid w:val="001D317C"/>
    <w:rsid w:val="001E0820"/>
    <w:rsid w:val="00202FC4"/>
    <w:rsid w:val="002268D7"/>
    <w:rsid w:val="0025678D"/>
    <w:rsid w:val="00262F59"/>
    <w:rsid w:val="00280E75"/>
    <w:rsid w:val="0032457B"/>
    <w:rsid w:val="00344AC6"/>
    <w:rsid w:val="00344CAF"/>
    <w:rsid w:val="003451D4"/>
    <w:rsid w:val="003538C6"/>
    <w:rsid w:val="0036027C"/>
    <w:rsid w:val="00373E56"/>
    <w:rsid w:val="00386F01"/>
    <w:rsid w:val="003A0A00"/>
    <w:rsid w:val="003A3BE6"/>
    <w:rsid w:val="003F0065"/>
    <w:rsid w:val="00402C22"/>
    <w:rsid w:val="00435620"/>
    <w:rsid w:val="00437FAD"/>
    <w:rsid w:val="00443DD8"/>
    <w:rsid w:val="0047088E"/>
    <w:rsid w:val="004760E1"/>
    <w:rsid w:val="00496E8D"/>
    <w:rsid w:val="004A5AE9"/>
    <w:rsid w:val="004C0295"/>
    <w:rsid w:val="004C484C"/>
    <w:rsid w:val="00512497"/>
    <w:rsid w:val="00521C29"/>
    <w:rsid w:val="00595D03"/>
    <w:rsid w:val="00596284"/>
    <w:rsid w:val="00596A08"/>
    <w:rsid w:val="005B6D96"/>
    <w:rsid w:val="005E514D"/>
    <w:rsid w:val="006014D3"/>
    <w:rsid w:val="00601C33"/>
    <w:rsid w:val="00607A97"/>
    <w:rsid w:val="00613BC4"/>
    <w:rsid w:val="00624DBC"/>
    <w:rsid w:val="00640F0E"/>
    <w:rsid w:val="006563CE"/>
    <w:rsid w:val="00685AA4"/>
    <w:rsid w:val="00692664"/>
    <w:rsid w:val="006949D6"/>
    <w:rsid w:val="00694B57"/>
    <w:rsid w:val="006F0C1A"/>
    <w:rsid w:val="00792877"/>
    <w:rsid w:val="007E751A"/>
    <w:rsid w:val="007F355D"/>
    <w:rsid w:val="00812F4D"/>
    <w:rsid w:val="008147E7"/>
    <w:rsid w:val="008175C1"/>
    <w:rsid w:val="00817E59"/>
    <w:rsid w:val="0082409E"/>
    <w:rsid w:val="008524D9"/>
    <w:rsid w:val="00870B0B"/>
    <w:rsid w:val="008917A5"/>
    <w:rsid w:val="008E1DA6"/>
    <w:rsid w:val="00905975"/>
    <w:rsid w:val="00917180"/>
    <w:rsid w:val="00934CC4"/>
    <w:rsid w:val="00941850"/>
    <w:rsid w:val="00983867"/>
    <w:rsid w:val="00991559"/>
    <w:rsid w:val="0099766F"/>
    <w:rsid w:val="009A193D"/>
    <w:rsid w:val="009A77EB"/>
    <w:rsid w:val="009B16EE"/>
    <w:rsid w:val="009B2ACB"/>
    <w:rsid w:val="009B7AD8"/>
    <w:rsid w:val="009C35EE"/>
    <w:rsid w:val="009E3127"/>
    <w:rsid w:val="009F2995"/>
    <w:rsid w:val="009F3317"/>
    <w:rsid w:val="00A557E7"/>
    <w:rsid w:val="00A662C2"/>
    <w:rsid w:val="00A83ED0"/>
    <w:rsid w:val="00A90FC0"/>
    <w:rsid w:val="00AF5F81"/>
    <w:rsid w:val="00B31526"/>
    <w:rsid w:val="00B55D54"/>
    <w:rsid w:val="00B610C6"/>
    <w:rsid w:val="00B72AC9"/>
    <w:rsid w:val="00B82A82"/>
    <w:rsid w:val="00B92AF4"/>
    <w:rsid w:val="00BD25CB"/>
    <w:rsid w:val="00C06394"/>
    <w:rsid w:val="00C32DC4"/>
    <w:rsid w:val="00C352E0"/>
    <w:rsid w:val="00C552B7"/>
    <w:rsid w:val="00C91D04"/>
    <w:rsid w:val="00CF3B4C"/>
    <w:rsid w:val="00D06840"/>
    <w:rsid w:val="00D10721"/>
    <w:rsid w:val="00D10D74"/>
    <w:rsid w:val="00D1259E"/>
    <w:rsid w:val="00D301FC"/>
    <w:rsid w:val="00D43AF7"/>
    <w:rsid w:val="00D61959"/>
    <w:rsid w:val="00D863EE"/>
    <w:rsid w:val="00DA2588"/>
    <w:rsid w:val="00E33734"/>
    <w:rsid w:val="00E435B4"/>
    <w:rsid w:val="00E5432E"/>
    <w:rsid w:val="00E66C9D"/>
    <w:rsid w:val="00E83127"/>
    <w:rsid w:val="00E8789A"/>
    <w:rsid w:val="00E94440"/>
    <w:rsid w:val="00EB3EB2"/>
    <w:rsid w:val="00ED09A7"/>
    <w:rsid w:val="00ED123C"/>
    <w:rsid w:val="00F02A03"/>
    <w:rsid w:val="00F13078"/>
    <w:rsid w:val="00F34E7C"/>
    <w:rsid w:val="00F5327E"/>
    <w:rsid w:val="00F665F2"/>
    <w:rsid w:val="00F779AC"/>
    <w:rsid w:val="00FB6264"/>
    <w:rsid w:val="00FB664D"/>
    <w:rsid w:val="00FD0C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12B"/>
  </w:style>
  <w:style w:type="paragraph" w:styleId="1">
    <w:name w:val="heading 1"/>
    <w:basedOn w:val="a"/>
    <w:next w:val="a"/>
    <w:link w:val="10"/>
    <w:uiPriority w:val="9"/>
    <w:qFormat/>
    <w:rsid w:val="003A0A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A5AE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FD0C0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E312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435B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43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435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435B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A5AE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formattext">
    <w:name w:val="formattext"/>
    <w:basedOn w:val="a"/>
    <w:rsid w:val="004A5A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D0C02"/>
    <w:pPr>
      <w:ind w:left="720"/>
      <w:contextualSpacing/>
    </w:pPr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D0C0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Strong"/>
    <w:basedOn w:val="a0"/>
    <w:uiPriority w:val="22"/>
    <w:qFormat/>
    <w:rsid w:val="00694B57"/>
    <w:rPr>
      <w:b/>
      <w:bCs/>
    </w:rPr>
  </w:style>
  <w:style w:type="paragraph" w:customStyle="1" w:styleId="a9">
    <w:name w:val="Основной_Методичка"/>
    <w:rsid w:val="00DA2588"/>
    <w:pPr>
      <w:tabs>
        <w:tab w:val="left" w:pos="510"/>
        <w:tab w:val="left" w:pos="1361"/>
        <w:tab w:val="left" w:pos="6237"/>
      </w:tabs>
      <w:spacing w:after="0" w:line="240" w:lineRule="auto"/>
      <w:ind w:firstLine="51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DA2588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DA2588"/>
  </w:style>
  <w:style w:type="table" w:styleId="ac">
    <w:name w:val="Table Grid"/>
    <w:basedOn w:val="a1"/>
    <w:uiPriority w:val="59"/>
    <w:rsid w:val="008E1DA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"/>
    <w:link w:val="ae"/>
    <w:uiPriority w:val="99"/>
    <w:unhideWhenUsed/>
    <w:rsid w:val="00084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084857"/>
  </w:style>
  <w:style w:type="paragraph" w:styleId="af">
    <w:name w:val="footer"/>
    <w:basedOn w:val="a"/>
    <w:link w:val="af0"/>
    <w:uiPriority w:val="99"/>
    <w:unhideWhenUsed/>
    <w:rsid w:val="000848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084857"/>
  </w:style>
  <w:style w:type="character" w:customStyle="1" w:styleId="spanline">
    <w:name w:val="spanline"/>
    <w:basedOn w:val="a0"/>
    <w:rsid w:val="009B7AD8"/>
  </w:style>
  <w:style w:type="paragraph" w:customStyle="1" w:styleId="paragraph">
    <w:name w:val="paragraph"/>
    <w:basedOn w:val="a"/>
    <w:rsid w:val="007F35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No Spacing"/>
    <w:uiPriority w:val="1"/>
    <w:qFormat/>
    <w:rsid w:val="000B2104"/>
    <w:pPr>
      <w:spacing w:after="0" w:line="240" w:lineRule="auto"/>
    </w:pPr>
  </w:style>
  <w:style w:type="character" w:customStyle="1" w:styleId="60">
    <w:name w:val="Заголовок 6 Знак"/>
    <w:basedOn w:val="a0"/>
    <w:link w:val="6"/>
    <w:uiPriority w:val="9"/>
    <w:semiHidden/>
    <w:rsid w:val="009E312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UnresolvedMention">
    <w:name w:val="Unresolved Mention"/>
    <w:basedOn w:val="a0"/>
    <w:uiPriority w:val="99"/>
    <w:semiHidden/>
    <w:unhideWhenUsed/>
    <w:rsid w:val="009E3127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A0A0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7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9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0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nastasya.stebakova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8</Pages>
  <Words>1605</Words>
  <Characters>9149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123</cp:lastModifiedBy>
  <cp:revision>9</cp:revision>
  <cp:lastPrinted>2019-09-24T18:34:00Z</cp:lastPrinted>
  <dcterms:created xsi:type="dcterms:W3CDTF">2020-06-06T08:19:00Z</dcterms:created>
  <dcterms:modified xsi:type="dcterms:W3CDTF">2020-06-08T11:11:00Z</dcterms:modified>
</cp:coreProperties>
</file>